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56" w:rsidRDefault="00404355" w:rsidP="00F0189A">
      <w:pPr>
        <w:pStyle w:val="Title"/>
      </w:pPr>
      <w:r>
        <w:t xml:space="preserve">Prijedlog financijskog plana OŠ </w:t>
      </w:r>
      <w:r w:rsidR="004D0D47">
        <w:t>Žnjan</w:t>
      </w:r>
      <w:r w:rsidR="00683BCC">
        <w:t>-</w:t>
      </w:r>
      <w:r w:rsidR="004D0D47">
        <w:t>Pazdigrad</w:t>
      </w:r>
      <w:r>
        <w:t xml:space="preserve"> za 201</w:t>
      </w:r>
      <w:r w:rsidR="00F10273">
        <w:t>9.god. te procjena za 2020</w:t>
      </w:r>
      <w:r>
        <w:t>. i 20</w:t>
      </w:r>
      <w:r w:rsidR="00F10273">
        <w:t>21</w:t>
      </w:r>
      <w:r>
        <w:t>.godinu</w:t>
      </w:r>
    </w:p>
    <w:p w:rsidR="00404355" w:rsidRPr="00F0189A" w:rsidRDefault="00404355" w:rsidP="00F0189A">
      <w:pPr>
        <w:pStyle w:val="Heading1"/>
      </w:pPr>
      <w:r w:rsidRPr="00F0189A">
        <w:t>Dostavlja se školskom odboru – na usvajanje</w:t>
      </w:r>
    </w:p>
    <w:p w:rsidR="00E948C8" w:rsidRDefault="00E948C8"/>
    <w:p w:rsidR="00404355" w:rsidRDefault="00404355" w:rsidP="00397974">
      <w:pPr>
        <w:jc w:val="both"/>
      </w:pPr>
      <w:r>
        <w:t xml:space="preserve">Sukladno zakonskim propisima, Upravni odjel za financije </w:t>
      </w:r>
      <w:r w:rsidRPr="00F0189A">
        <w:rPr>
          <w:b/>
          <w:sz w:val="28"/>
          <w:szCs w:val="28"/>
        </w:rPr>
        <w:t>Grada Splita,</w:t>
      </w:r>
      <w:r w:rsidR="00397974">
        <w:rPr>
          <w:b/>
          <w:sz w:val="28"/>
          <w:szCs w:val="28"/>
        </w:rPr>
        <w:t xml:space="preserve"> </w:t>
      </w:r>
      <w:r>
        <w:t xml:space="preserve">dostavio je uputu za izradu Financijskog plana </w:t>
      </w:r>
      <w:r w:rsidR="004D0D47">
        <w:t>O</w:t>
      </w:r>
      <w:r w:rsidR="00F0189A">
        <w:t>snovnih škola</w:t>
      </w:r>
      <w:r w:rsidR="004D0D47">
        <w:t>, te sukladno</w:t>
      </w:r>
      <w:r w:rsidR="00F0189A">
        <w:t xml:space="preserve"> tome i </w:t>
      </w:r>
      <w:r w:rsidR="00124344">
        <w:t xml:space="preserve">za </w:t>
      </w:r>
      <w:r>
        <w:t xml:space="preserve">OŠ </w:t>
      </w:r>
      <w:r w:rsidR="004D0D47">
        <w:t>Žnjan-Pazdigrad</w:t>
      </w:r>
      <w:r>
        <w:t xml:space="preserve">  za razdoblje 201</w:t>
      </w:r>
      <w:r w:rsidR="00F10273">
        <w:t>9</w:t>
      </w:r>
      <w:r>
        <w:t>-20</w:t>
      </w:r>
      <w:r w:rsidR="00F10273">
        <w:t>21</w:t>
      </w:r>
      <w:r>
        <w:t>.godine.</w:t>
      </w:r>
    </w:p>
    <w:p w:rsidR="00397974" w:rsidRDefault="00397974" w:rsidP="00397974">
      <w:pPr>
        <w:jc w:val="both"/>
      </w:pPr>
      <w:r>
        <w:t xml:space="preserve">Dana 20. prosinca 2018. godine, Grad Split usvojio je proračun </w:t>
      </w:r>
      <w:r w:rsidR="008E66EC">
        <w:t>za 2019. godinu, te prema naputku stručnih službi Grada Splita i radi poštivanja zakonskih okvira deostavljamo Školskom odboru  prijedlog financijskog plana za 2019. godinu, te procjena za 2020. i 2021. godinu uz napomenu da će se prema potrebi financijski planovi usklađivati prema daljnim uputama Upravnog odjela za financijsko iupravljanje i kontroling.</w:t>
      </w:r>
    </w:p>
    <w:p w:rsidR="00F0189A" w:rsidRDefault="00F0189A"/>
    <w:p w:rsidR="00300E94" w:rsidRPr="00F0189A" w:rsidRDefault="00300E94">
      <w:pPr>
        <w:rPr>
          <w:b/>
          <w:u w:val="single"/>
        </w:rPr>
      </w:pPr>
      <w:r w:rsidRPr="00F0189A">
        <w:rPr>
          <w:b/>
          <w:u w:val="single"/>
        </w:rPr>
        <w:t>Plan je rađen na osnovi zadanih parametara</w:t>
      </w:r>
      <w:r w:rsidR="00040E0A">
        <w:rPr>
          <w:b/>
          <w:u w:val="single"/>
        </w:rPr>
        <w:t xml:space="preserve"> na dan 14. rujna 2018. godine</w:t>
      </w:r>
      <w:bookmarkStart w:id="0" w:name="_GoBack"/>
      <w:bookmarkEnd w:id="0"/>
      <w:r w:rsidRPr="00F0189A">
        <w:rPr>
          <w:b/>
          <w:u w:val="single"/>
        </w:rPr>
        <w:t>:</w:t>
      </w:r>
    </w:p>
    <w:p w:rsidR="00300E94" w:rsidRDefault="00300E94">
      <w:r>
        <w:t xml:space="preserve">Broj učenika </w:t>
      </w:r>
      <w:r w:rsidR="00F10273">
        <w:t xml:space="preserve"> 465</w:t>
      </w:r>
      <w:r>
        <w:t xml:space="preserve"> x 20 kn po učeniku</w:t>
      </w:r>
      <w:r w:rsidR="00EB5A08">
        <w:t xml:space="preserve"> = </w:t>
      </w:r>
      <w:r w:rsidR="00F10273">
        <w:t>9.300</w:t>
      </w:r>
      <w:r w:rsidR="004D0D47">
        <w:t>,00</w:t>
      </w:r>
      <w:r w:rsidR="00EB5A08">
        <w:t xml:space="preserve"> x 12</w:t>
      </w:r>
      <w:r w:rsidR="004D0D47">
        <w:t xml:space="preserve"> mjeseci</w:t>
      </w:r>
      <w:r w:rsidR="00EB5A08">
        <w:t xml:space="preserve"> =</w:t>
      </w:r>
      <w:r w:rsidR="00F10273">
        <w:t>111.60</w:t>
      </w:r>
      <w:r w:rsidR="004D0D47">
        <w:t>0,00</w:t>
      </w:r>
    </w:p>
    <w:p w:rsidR="00300E94" w:rsidRDefault="00300E94">
      <w:r>
        <w:t xml:space="preserve">Broj razrednih odjela </w:t>
      </w:r>
      <w:r w:rsidR="00F10273">
        <w:t>21 x 300 kn =6.3</w:t>
      </w:r>
      <w:r w:rsidR="004D0D47">
        <w:t>00,00 x</w:t>
      </w:r>
      <w:r w:rsidR="00EB5A08">
        <w:t xml:space="preserve"> 12 = </w:t>
      </w:r>
      <w:r w:rsidR="004D0D47">
        <w:t>7</w:t>
      </w:r>
      <w:r w:rsidR="00F10273">
        <w:t>5</w:t>
      </w:r>
      <w:r w:rsidR="004D0D47">
        <w:t>.600,00</w:t>
      </w:r>
    </w:p>
    <w:p w:rsidR="00EB5A08" w:rsidRDefault="00EB5A08">
      <w:pPr>
        <w:pBdr>
          <w:bottom w:val="single" w:sz="12" w:space="1" w:color="auto"/>
        </w:pBdr>
      </w:pPr>
      <w:r>
        <w:t>Cijena</w:t>
      </w:r>
      <w:r w:rsidR="00E948C8">
        <w:t xml:space="preserve"> </w:t>
      </w:r>
      <w:r>
        <w:t xml:space="preserve"> po školi 3.900 x 12 = 46.800</w:t>
      </w:r>
    </w:p>
    <w:p w:rsidR="00EB5A08" w:rsidRPr="00F0189A" w:rsidRDefault="00EB5A08">
      <w:pPr>
        <w:pBdr>
          <w:bottom w:val="double" w:sz="6" w:space="1" w:color="auto"/>
        </w:pBdr>
        <w:rPr>
          <w:b/>
        </w:rPr>
      </w:pPr>
      <w:r w:rsidRPr="00F0189A">
        <w:rPr>
          <w:b/>
        </w:rPr>
        <w:t xml:space="preserve">Ukupno  :                       </w:t>
      </w:r>
      <w:r w:rsidR="00F10273">
        <w:rPr>
          <w:b/>
        </w:rPr>
        <w:t>234.00</w:t>
      </w:r>
      <w:r w:rsidR="004D0D47">
        <w:rPr>
          <w:b/>
        </w:rPr>
        <w:t>0,00</w:t>
      </w:r>
      <w:r w:rsidRPr="00F0189A">
        <w:rPr>
          <w:b/>
        </w:rPr>
        <w:t xml:space="preserve">    OPĆI TROŠKOVI</w:t>
      </w:r>
    </w:p>
    <w:p w:rsidR="00EB5A08" w:rsidRDefault="00EB5A08"/>
    <w:p w:rsidR="00EB5A08" w:rsidRPr="00F0189A" w:rsidRDefault="00EB5A08">
      <w:pPr>
        <w:rPr>
          <w:b/>
        </w:rPr>
      </w:pPr>
      <w:r w:rsidRPr="00F0189A">
        <w:rPr>
          <w:b/>
        </w:rPr>
        <w:t>Dakle iznos koji ostaje za pokriće troškova za 201</w:t>
      </w:r>
      <w:r w:rsidR="00F10273">
        <w:rPr>
          <w:b/>
        </w:rPr>
        <w:t>9</w:t>
      </w:r>
      <w:r w:rsidRPr="00F0189A">
        <w:rPr>
          <w:b/>
        </w:rPr>
        <w:t xml:space="preserve">. god . je </w:t>
      </w:r>
      <w:r w:rsidR="000A7C90">
        <w:rPr>
          <w:b/>
        </w:rPr>
        <w:t>202.50</w:t>
      </w:r>
      <w:r w:rsidR="004D0D47">
        <w:rPr>
          <w:b/>
        </w:rPr>
        <w:t>0,00</w:t>
      </w:r>
      <w:r w:rsidRPr="00F0189A">
        <w:rPr>
          <w:b/>
        </w:rPr>
        <w:t xml:space="preserve"> kn.</w:t>
      </w:r>
    </w:p>
    <w:p w:rsidR="005F1DB5" w:rsidRPr="00F0189A" w:rsidRDefault="005F1DB5">
      <w:pPr>
        <w:rPr>
          <w:b/>
          <w:i/>
        </w:rPr>
      </w:pPr>
      <w:r w:rsidRPr="00F0189A">
        <w:rPr>
          <w:b/>
          <w:i/>
        </w:rPr>
        <w:t>U kategoriju općih troškova spada:</w:t>
      </w:r>
    </w:p>
    <w:p w:rsidR="005F1DB5" w:rsidRDefault="005F1DB5">
      <w:r>
        <w:t>-naknade troškova zaposlenima………………………..</w:t>
      </w:r>
      <w:r w:rsidR="000A7C90">
        <w:t>31.0</w:t>
      </w:r>
      <w:r w:rsidR="009E1526">
        <w:t>00,00</w:t>
      </w:r>
    </w:p>
    <w:p w:rsidR="005F1DB5" w:rsidRDefault="005F1DB5">
      <w:r>
        <w:t>-rashodi za materijal i energiju…………………………..</w:t>
      </w:r>
      <w:r w:rsidR="000A7C90">
        <w:t>56.00</w:t>
      </w:r>
      <w:r w:rsidR="005D6037">
        <w:t>0,00</w:t>
      </w:r>
    </w:p>
    <w:p w:rsidR="005F1DB5" w:rsidRDefault="005F1DB5">
      <w:r>
        <w:t>-ras</w:t>
      </w:r>
      <w:r w:rsidR="00683BCC">
        <w:t>hodi za usluge……………………………………………</w:t>
      </w:r>
      <w:r w:rsidR="00EA3661">
        <w:t xml:space="preserve"> 141.0</w:t>
      </w:r>
      <w:r w:rsidR="005D6037">
        <w:t>00,00</w:t>
      </w:r>
    </w:p>
    <w:p w:rsidR="002B24D7" w:rsidRDefault="005F1DB5">
      <w:r>
        <w:t>-ostali nespomenuti rashodi poslovanja…………….</w:t>
      </w:r>
      <w:r w:rsidR="000A7C90">
        <w:t>3.0</w:t>
      </w:r>
      <w:r w:rsidR="002B24D7">
        <w:t>00</w:t>
      </w:r>
      <w:r w:rsidR="005D6037">
        <w:t>,00</w:t>
      </w:r>
    </w:p>
    <w:p w:rsidR="005F1DB5" w:rsidRDefault="002B24D7">
      <w:pPr>
        <w:pBdr>
          <w:bottom w:val="single" w:sz="12" w:space="1" w:color="auto"/>
        </w:pBdr>
      </w:pPr>
      <w:r>
        <w:t xml:space="preserve">- </w:t>
      </w:r>
      <w:r w:rsidR="005F1DB5">
        <w:t xml:space="preserve">financijski rashodi……………………………………………. </w:t>
      </w:r>
      <w:r w:rsidR="000A7C90">
        <w:t>3</w:t>
      </w:r>
      <w:r w:rsidR="005F1DB5">
        <w:t>.</w:t>
      </w:r>
      <w:r>
        <w:t>0</w:t>
      </w:r>
      <w:r w:rsidR="005F1DB5">
        <w:t>00</w:t>
      </w:r>
      <w:r w:rsidR="005D6037">
        <w:t>,00</w:t>
      </w:r>
    </w:p>
    <w:p w:rsidR="00E906F4" w:rsidRDefault="005F1DB5">
      <w:r>
        <w:t xml:space="preserve">Ukupno………………………………………………………… </w:t>
      </w:r>
      <w:r w:rsidR="000A7C90">
        <w:t>234.00</w:t>
      </w:r>
      <w:r w:rsidR="00335421">
        <w:t>0,00</w:t>
      </w:r>
      <w:r>
        <w:t>kn</w:t>
      </w:r>
    </w:p>
    <w:p w:rsidR="005F1DB5" w:rsidRPr="00F0189A" w:rsidRDefault="00A51696">
      <w:pPr>
        <w:rPr>
          <w:b/>
          <w:u w:val="single"/>
        </w:rPr>
      </w:pPr>
      <w:r w:rsidRPr="00F0189A">
        <w:rPr>
          <w:b/>
          <w:u w:val="single"/>
        </w:rPr>
        <w:lastRenderedPageBreak/>
        <w:t>Rashodi koji se financiraju  tj. planiraju prema stvarnom trošku</w:t>
      </w:r>
      <w:r w:rsidR="00F4486D">
        <w:rPr>
          <w:b/>
          <w:u w:val="single"/>
        </w:rPr>
        <w:t>, a koje financira Grad</w:t>
      </w:r>
      <w:r w:rsidRPr="00F0189A">
        <w:rPr>
          <w:b/>
          <w:u w:val="single"/>
        </w:rPr>
        <w:t xml:space="preserve"> su:</w:t>
      </w:r>
    </w:p>
    <w:p w:rsidR="00A51696" w:rsidRDefault="00A51696">
      <w:r>
        <w:t>-energija(el.energija i lož ulje)………………………………………</w:t>
      </w:r>
      <w:r w:rsidR="00A803BF">
        <w:t>400</w:t>
      </w:r>
      <w:r w:rsidR="007B3075">
        <w:t>.000</w:t>
      </w:r>
    </w:p>
    <w:p w:rsidR="00A51696" w:rsidRDefault="00A51696">
      <w:pPr>
        <w:pBdr>
          <w:bottom w:val="single" w:sz="12" w:space="1" w:color="auto"/>
        </w:pBdr>
      </w:pPr>
      <w:r>
        <w:t>-zdravstvene usluge………………………………………………………1</w:t>
      </w:r>
      <w:r w:rsidR="000A7C90">
        <w:t>8</w:t>
      </w:r>
      <w:r>
        <w:t>.000</w:t>
      </w:r>
    </w:p>
    <w:p w:rsidR="00F4486D" w:rsidRDefault="00F4486D">
      <w:pPr>
        <w:rPr>
          <w:b/>
        </w:rPr>
      </w:pPr>
    </w:p>
    <w:p w:rsidR="00EA3661" w:rsidRDefault="00EA3661">
      <w:pPr>
        <w:rPr>
          <w:b/>
        </w:rPr>
      </w:pPr>
      <w:r w:rsidRPr="00EA3661">
        <w:rPr>
          <w:b/>
        </w:rPr>
        <w:t xml:space="preserve">UKUPNA </w:t>
      </w:r>
      <w:r>
        <w:rPr>
          <w:b/>
        </w:rPr>
        <w:t>REDOVNA DJELATNOST ................................</w:t>
      </w:r>
      <w:r w:rsidR="00F4486D">
        <w:rPr>
          <w:b/>
        </w:rPr>
        <w:t xml:space="preserve"> 652.000</w:t>
      </w:r>
    </w:p>
    <w:p w:rsidR="00F4486D" w:rsidRDefault="00F4486D">
      <w:pPr>
        <w:rPr>
          <w:b/>
        </w:rPr>
      </w:pPr>
    </w:p>
    <w:p w:rsidR="00F4486D" w:rsidRDefault="00F4486D">
      <w:r w:rsidRPr="00F4486D">
        <w:t>Pro</w:t>
      </w:r>
      <w:r>
        <w:t>jekcija ukupne redovne djelatnosti za 2020. i 2021. je 680.000 kn</w:t>
      </w:r>
    </w:p>
    <w:p w:rsidR="00F4486D" w:rsidRDefault="00F4486D"/>
    <w:p w:rsidR="001C367C" w:rsidRPr="00F4486D" w:rsidRDefault="00F4486D">
      <w:r>
        <w:t>Financijska sredstva od Grada Splita za 2019. godinu još su slijedeća:</w:t>
      </w:r>
    </w:p>
    <w:p w:rsidR="00D35910" w:rsidRDefault="00F4486D" w:rsidP="00D35910">
      <w:r>
        <w:t>- o</w:t>
      </w:r>
      <w:r w:rsidR="00A51696">
        <w:t>sobni pomoćnici u nastavi</w:t>
      </w:r>
      <w:r w:rsidR="000578C1">
        <w:t>(GRAD)</w:t>
      </w:r>
      <w:r w:rsidR="00A51696">
        <w:t>…………………………</w:t>
      </w:r>
      <w:r w:rsidR="007B3075">
        <w:t>…</w:t>
      </w:r>
      <w:r w:rsidR="000A7C90">
        <w:t xml:space="preserve">   </w:t>
      </w:r>
      <w:r w:rsidR="001C367C">
        <w:t xml:space="preserve">  </w:t>
      </w:r>
      <w:r w:rsidR="000A7C90">
        <w:t>38.500</w:t>
      </w:r>
    </w:p>
    <w:p w:rsidR="0010236F" w:rsidRDefault="0010236F" w:rsidP="00D35910">
      <w:r>
        <w:t xml:space="preserve">-osobni pomoćnici u </w:t>
      </w:r>
      <w:r w:rsidR="000A7C90">
        <w:t xml:space="preserve">nastavi (EU)…………………………………  </w:t>
      </w:r>
      <w:r w:rsidR="001C367C">
        <w:t xml:space="preserve">   </w:t>
      </w:r>
      <w:r w:rsidR="000A7C90">
        <w:t>87.880</w:t>
      </w:r>
    </w:p>
    <w:p w:rsidR="00A51696" w:rsidRDefault="00A51696" w:rsidP="00D35910">
      <w:r>
        <w:t>-školska lektira………………………………………………………………</w:t>
      </w:r>
      <w:r w:rsidR="007B3075">
        <w:t>…</w:t>
      </w:r>
      <w:r w:rsidR="001C367C">
        <w:t xml:space="preserve">   </w:t>
      </w:r>
      <w:r w:rsidR="000A7C90">
        <w:t>3.150</w:t>
      </w:r>
    </w:p>
    <w:p w:rsidR="001C367C" w:rsidRDefault="001C367C" w:rsidP="00D35910">
      <w:r>
        <w:t>- nabava opreme (osnovna sredstva) ................................. 31.500</w:t>
      </w:r>
    </w:p>
    <w:p w:rsidR="000F2EFB" w:rsidRDefault="000F2EFB" w:rsidP="00D35910">
      <w:r>
        <w:t xml:space="preserve">- dioklecianova škrinjica.....................................................   </w:t>
      </w:r>
      <w:r w:rsidR="001C367C">
        <w:t xml:space="preserve">  </w:t>
      </w:r>
      <w:r>
        <w:t>1.500</w:t>
      </w:r>
    </w:p>
    <w:p w:rsidR="007B3075" w:rsidRDefault="007B3075">
      <w:pPr>
        <w:pBdr>
          <w:bottom w:val="single" w:sz="12" w:space="1" w:color="auto"/>
        </w:pBdr>
      </w:pPr>
    </w:p>
    <w:p w:rsidR="00F0189A" w:rsidRDefault="00A51696">
      <w:r>
        <w:t>Ukupno:……………………………………………………………………</w:t>
      </w:r>
      <w:r w:rsidR="007B3075">
        <w:t>..</w:t>
      </w:r>
      <w:r w:rsidR="001C367C">
        <w:t xml:space="preserve">    580.5</w:t>
      </w:r>
      <w:r w:rsidR="000A7C90">
        <w:t>30</w:t>
      </w:r>
    </w:p>
    <w:p w:rsidR="00E906F4" w:rsidRDefault="00E906F4"/>
    <w:p w:rsidR="00A51696" w:rsidRPr="000F2EFB" w:rsidRDefault="00A51696" w:rsidP="007B3075">
      <w:pPr>
        <w:rPr>
          <w:b/>
          <w:sz w:val="28"/>
          <w:szCs w:val="28"/>
          <w:u w:val="single"/>
        </w:rPr>
      </w:pPr>
      <w:r w:rsidRPr="00F0189A">
        <w:rPr>
          <w:b/>
          <w:sz w:val="28"/>
          <w:szCs w:val="28"/>
          <w:u w:val="single"/>
        </w:rPr>
        <w:t>Zaključak:Ukupna sredstva planirana sa pozicije Grada Splita za 201</w:t>
      </w:r>
      <w:r w:rsidR="000A7C90">
        <w:rPr>
          <w:b/>
          <w:sz w:val="28"/>
          <w:szCs w:val="28"/>
          <w:u w:val="single"/>
        </w:rPr>
        <w:t>9</w:t>
      </w:r>
      <w:r w:rsidRPr="00F0189A">
        <w:rPr>
          <w:b/>
          <w:sz w:val="28"/>
          <w:szCs w:val="28"/>
          <w:u w:val="single"/>
        </w:rPr>
        <w:t>.god iznose</w:t>
      </w:r>
      <w:r w:rsidR="00F0189A">
        <w:rPr>
          <w:b/>
          <w:sz w:val="28"/>
          <w:szCs w:val="28"/>
          <w:u w:val="single"/>
        </w:rPr>
        <w:t xml:space="preserve">  </w:t>
      </w:r>
      <w:r w:rsidR="000F2EFB">
        <w:rPr>
          <w:b/>
          <w:sz w:val="28"/>
          <w:szCs w:val="28"/>
          <w:u w:val="single"/>
        </w:rPr>
        <w:t>549.0</w:t>
      </w:r>
      <w:r w:rsidR="00EA3661">
        <w:rPr>
          <w:b/>
          <w:sz w:val="28"/>
          <w:szCs w:val="28"/>
          <w:u w:val="single"/>
        </w:rPr>
        <w:t>30</w:t>
      </w:r>
      <w:r w:rsidR="007B3075">
        <w:rPr>
          <w:b/>
          <w:sz w:val="28"/>
          <w:szCs w:val="28"/>
          <w:u w:val="single"/>
        </w:rPr>
        <w:t xml:space="preserve"> </w:t>
      </w:r>
      <w:r w:rsidR="00F0189A">
        <w:rPr>
          <w:b/>
          <w:sz w:val="28"/>
          <w:szCs w:val="28"/>
          <w:u w:val="single"/>
        </w:rPr>
        <w:t xml:space="preserve"> kn</w:t>
      </w:r>
    </w:p>
    <w:p w:rsidR="00D6353B" w:rsidRDefault="00D6353B"/>
    <w:p w:rsidR="00D6353B" w:rsidRPr="00F0189A" w:rsidRDefault="00D6353B">
      <w:pPr>
        <w:rPr>
          <w:b/>
          <w:u w:val="single"/>
        </w:rPr>
      </w:pPr>
      <w:r w:rsidRPr="00F0189A">
        <w:rPr>
          <w:b/>
          <w:sz w:val="28"/>
          <w:szCs w:val="28"/>
          <w:u w:val="single"/>
        </w:rPr>
        <w:t>Prihodi</w:t>
      </w:r>
      <w:r w:rsidR="00F0189A" w:rsidRPr="00F0189A">
        <w:rPr>
          <w:b/>
          <w:sz w:val="28"/>
          <w:szCs w:val="28"/>
          <w:u w:val="single"/>
        </w:rPr>
        <w:t xml:space="preserve"> i rashodi</w:t>
      </w:r>
      <w:r w:rsidRPr="00F0189A">
        <w:rPr>
          <w:b/>
          <w:sz w:val="28"/>
          <w:szCs w:val="28"/>
          <w:u w:val="single"/>
        </w:rPr>
        <w:t xml:space="preserve"> od Ministarstva</w:t>
      </w:r>
      <w:r w:rsidRPr="00F0189A">
        <w:rPr>
          <w:b/>
          <w:u w:val="single"/>
        </w:rPr>
        <w:t xml:space="preserve"> planirani za 201</w:t>
      </w:r>
      <w:r w:rsidR="00EA3661">
        <w:rPr>
          <w:b/>
          <w:u w:val="single"/>
        </w:rPr>
        <w:t>9.</w:t>
      </w:r>
      <w:r w:rsidRPr="00F0189A">
        <w:rPr>
          <w:b/>
          <w:u w:val="single"/>
        </w:rPr>
        <w:t xml:space="preserve"> god iznose </w:t>
      </w:r>
      <w:r w:rsidR="000F2EFB">
        <w:rPr>
          <w:b/>
          <w:u w:val="single"/>
        </w:rPr>
        <w:t>5.5</w:t>
      </w:r>
      <w:r w:rsidR="00B92641">
        <w:rPr>
          <w:b/>
          <w:u w:val="single"/>
        </w:rPr>
        <w:t>7</w:t>
      </w:r>
      <w:r w:rsidR="000F2EFB">
        <w:rPr>
          <w:b/>
          <w:u w:val="single"/>
        </w:rPr>
        <w:t>5</w:t>
      </w:r>
      <w:r w:rsidR="00B92641">
        <w:rPr>
          <w:b/>
          <w:u w:val="single"/>
        </w:rPr>
        <w:t>.000</w:t>
      </w:r>
      <w:r w:rsidRPr="00F0189A">
        <w:rPr>
          <w:b/>
          <w:u w:val="single"/>
        </w:rPr>
        <w:t xml:space="preserve"> kn a odnose se na plaće zaposlenih,naknade zaposlenima,poreze i doprinose,prijevoz zaposlenika,itd)</w:t>
      </w:r>
    </w:p>
    <w:p w:rsidR="00D6353B" w:rsidRDefault="00D6353B">
      <w:r>
        <w:t>Projekcija za 201</w:t>
      </w:r>
      <w:r w:rsidR="0091288F">
        <w:t>9</w:t>
      </w:r>
      <w:r>
        <w:t xml:space="preserve"> je </w:t>
      </w:r>
      <w:r w:rsidR="000F2EFB">
        <w:t>5.66</w:t>
      </w:r>
      <w:r w:rsidR="00B92641">
        <w:t>0.00</w:t>
      </w:r>
      <w:r>
        <w:t xml:space="preserve"> a za 20</w:t>
      </w:r>
      <w:r w:rsidR="0091288F">
        <w:t>20</w:t>
      </w:r>
      <w:r>
        <w:t xml:space="preserve"> je </w:t>
      </w:r>
      <w:r w:rsidR="000F2EFB">
        <w:t>5.77</w:t>
      </w:r>
      <w:r w:rsidR="00B92641">
        <w:t>0.000</w:t>
      </w:r>
    </w:p>
    <w:p w:rsidR="00D6353B" w:rsidRDefault="00D6353B"/>
    <w:p w:rsidR="0091288F" w:rsidRPr="00D32E22" w:rsidRDefault="0091288F" w:rsidP="0091288F">
      <w:pPr>
        <w:rPr>
          <w:b/>
          <w:sz w:val="24"/>
          <w:szCs w:val="24"/>
          <w:u w:val="single"/>
        </w:rPr>
      </w:pPr>
      <w:r w:rsidRPr="00D32E22">
        <w:rPr>
          <w:b/>
          <w:sz w:val="24"/>
          <w:szCs w:val="24"/>
          <w:u w:val="single"/>
        </w:rPr>
        <w:t xml:space="preserve">Hitne intervencije s osnova osiguranja štete </w:t>
      </w:r>
    </w:p>
    <w:p w:rsidR="0091288F" w:rsidRDefault="0091288F" w:rsidP="0091288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803BF">
        <w:rPr>
          <w:sz w:val="24"/>
          <w:szCs w:val="24"/>
        </w:rPr>
        <w:t>planirani iznos 5</w:t>
      </w:r>
      <w:r w:rsidRPr="0091288F">
        <w:rPr>
          <w:sz w:val="24"/>
          <w:szCs w:val="24"/>
        </w:rPr>
        <w:t>.000</w:t>
      </w:r>
    </w:p>
    <w:p w:rsidR="000F2EFB" w:rsidRPr="0091288F" w:rsidRDefault="000F2EFB" w:rsidP="0091288F">
      <w:pPr>
        <w:rPr>
          <w:sz w:val="24"/>
          <w:szCs w:val="24"/>
        </w:rPr>
      </w:pPr>
    </w:p>
    <w:p w:rsidR="00F0189A" w:rsidRPr="00F0189A" w:rsidRDefault="00F0189A">
      <w:pPr>
        <w:rPr>
          <w:b/>
          <w:sz w:val="28"/>
          <w:szCs w:val="28"/>
          <w:u w:val="single"/>
        </w:rPr>
      </w:pPr>
      <w:r w:rsidRPr="00F0189A">
        <w:rPr>
          <w:b/>
          <w:sz w:val="28"/>
          <w:szCs w:val="28"/>
          <w:u w:val="single"/>
        </w:rPr>
        <w:lastRenderedPageBreak/>
        <w:t>Prihod od ostalih proračuna</w:t>
      </w:r>
    </w:p>
    <w:p w:rsidR="00D6353B" w:rsidRDefault="00D6353B">
      <w:r>
        <w:t xml:space="preserve">Planirali smo zaposliti </w:t>
      </w:r>
      <w:r w:rsidR="00B92641">
        <w:t>3</w:t>
      </w:r>
      <w:r>
        <w:t xml:space="preserve"> volontera na teret HZZZ Split u 201</w:t>
      </w:r>
      <w:r w:rsidR="000F2EFB">
        <w:t>9.</w:t>
      </w:r>
      <w:r>
        <w:t xml:space="preserve"> što iznosi </w:t>
      </w:r>
      <w:r w:rsidR="00B92641">
        <w:t>35.0</w:t>
      </w:r>
      <w:r w:rsidR="0011579B">
        <w:t>00 kn, te 1.080,00 kn</w:t>
      </w:r>
    </w:p>
    <w:p w:rsidR="0011579B" w:rsidRDefault="0011579B">
      <w:r>
        <w:t>Od Županije za Županijska stručna povjerenstva.</w:t>
      </w:r>
    </w:p>
    <w:p w:rsidR="0011579B" w:rsidRDefault="003223EB">
      <w:r>
        <w:t>U 2019. godini bit ćemo domaćini Državnog natjecanja iz kemije, a za organizaciju natjecanja od Agencija za odgoj i obrazovanje dobit ćemo 4.900 kuna.</w:t>
      </w:r>
    </w:p>
    <w:p w:rsidR="001F483C" w:rsidRDefault="00D6353B">
      <w:r>
        <w:t>Isti broj i</w:t>
      </w:r>
      <w:r w:rsidR="003223EB">
        <w:t xml:space="preserve"> isti iznos je planiran i za 2020</w:t>
      </w:r>
      <w:r w:rsidR="000F2EFB">
        <w:t>.</w:t>
      </w:r>
      <w:r>
        <w:t>i 20</w:t>
      </w:r>
      <w:r w:rsidR="003223EB">
        <w:t>21</w:t>
      </w:r>
      <w:r w:rsidR="000F2EFB">
        <w:t>.</w:t>
      </w:r>
      <w:r>
        <w:t xml:space="preserve"> god.</w:t>
      </w:r>
    </w:p>
    <w:p w:rsidR="00AA6E21" w:rsidRPr="00AA6E21" w:rsidRDefault="00AA6E21"/>
    <w:p w:rsidR="001F483C" w:rsidRDefault="007B484C">
      <w:r>
        <w:t>P</w:t>
      </w:r>
      <w:r w:rsidR="001F483C">
        <w:t>lanirali smo ostvariti</w:t>
      </w:r>
      <w:r w:rsidR="000F2EFB">
        <w:t xml:space="preserve"> 198</w:t>
      </w:r>
      <w:r w:rsidR="001F483C">
        <w:t>.</w:t>
      </w:r>
      <w:r w:rsidR="00721CC2">
        <w:t>0</w:t>
      </w:r>
      <w:r w:rsidR="001F483C">
        <w:t xml:space="preserve">00 kn </w:t>
      </w:r>
      <w:r w:rsidR="001F483C" w:rsidRPr="007B484C">
        <w:rPr>
          <w:b/>
          <w:sz w:val="28"/>
          <w:szCs w:val="28"/>
          <w:u w:val="single"/>
        </w:rPr>
        <w:t>vlastitih prihoda</w:t>
      </w:r>
      <w:r w:rsidR="001F483C">
        <w:t xml:space="preserve"> od najma </w:t>
      </w:r>
      <w:r w:rsidR="00721CC2">
        <w:t>školske dvorane</w:t>
      </w:r>
      <w:r w:rsidR="001F483C">
        <w:t xml:space="preserve"> što ćemo utrošiti za nabavku potrebne opreme.</w:t>
      </w:r>
    </w:p>
    <w:p w:rsidR="000F2EFB" w:rsidRDefault="000F2EFB" w:rsidP="000F2EFB">
      <w:r>
        <w:t>Projekcija za 2020. je 206.100 kn, a za 20</w:t>
      </w:r>
      <w:r w:rsidR="001B6014">
        <w:t>21</w:t>
      </w:r>
      <w:r>
        <w:t xml:space="preserve"> je </w:t>
      </w:r>
      <w:r w:rsidR="001B6014">
        <w:t>216.100 kn.</w:t>
      </w:r>
    </w:p>
    <w:p w:rsidR="00B92641" w:rsidRDefault="000F2EFB">
      <w:r>
        <w:t xml:space="preserve"> </w:t>
      </w:r>
    </w:p>
    <w:p w:rsidR="00B92641" w:rsidRDefault="00B926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Produženi boravak</w:t>
      </w:r>
      <w:r w:rsidR="0011579B">
        <w:rPr>
          <w:b/>
          <w:sz w:val="28"/>
          <w:szCs w:val="28"/>
          <w:u w:val="single"/>
        </w:rPr>
        <w:t xml:space="preserve"> i školske mliječne marende</w:t>
      </w:r>
    </w:p>
    <w:p w:rsidR="00650048" w:rsidRDefault="00650048" w:rsidP="00E9665F">
      <w:pPr>
        <w:jc w:val="both"/>
      </w:pPr>
      <w:r>
        <w:t xml:space="preserve">Osnovna škola Žnjan-Pazdigrad ima </w:t>
      </w:r>
      <w:r w:rsidR="001B6014">
        <w:t>Produženi boravak koji pohađa 98</w:t>
      </w:r>
      <w:r>
        <w:t xml:space="preserve"> učenika</w:t>
      </w:r>
      <w:r w:rsidR="0011579B">
        <w:t xml:space="preserve"> i </w:t>
      </w:r>
      <w:r w:rsidR="00397974">
        <w:t xml:space="preserve">pruža uslugu školskog obroka - </w:t>
      </w:r>
      <w:r w:rsidR="0011579B">
        <w:t>mliječne marende koje su počele s 164 učenika s tim da se svakog mjeseca broj učenika povećava.</w:t>
      </w:r>
    </w:p>
    <w:p w:rsidR="00650048" w:rsidRDefault="001B6014" w:rsidP="00E9665F">
      <w:pPr>
        <w:jc w:val="both"/>
      </w:pPr>
      <w:r>
        <w:t>U 2019</w:t>
      </w:r>
      <w:r w:rsidR="00650048">
        <w:t>. godini planirali smo da će Grad sufina</w:t>
      </w:r>
      <w:r>
        <w:t>ncirati za plaće zaposlenika</w:t>
      </w:r>
      <w:r w:rsidR="0011579B">
        <w:t xml:space="preserve"> u produženom boravku </w:t>
      </w:r>
      <w:r>
        <w:t>419.500 kune, a roditelji 210.0</w:t>
      </w:r>
      <w:r w:rsidR="00650048">
        <w:t>00 kn. Ostale troškove ( namirnice, sred. Za čišćenje i dr. ) planir</w:t>
      </w:r>
      <w:r w:rsidR="0011579B">
        <w:t>ali smo da će  iznositi  389.232</w:t>
      </w:r>
      <w:r w:rsidR="00650048">
        <w:t xml:space="preserve"> kn koji će biti plaćeni iz uplata roditelja</w:t>
      </w:r>
      <w:r w:rsidR="0011579B">
        <w:t xml:space="preserve"> produženog boravka i mliječnih marendi</w:t>
      </w:r>
      <w:r w:rsidR="00360251">
        <w:t>, te 72.155 kn iz Grada za laboratorijske i dr. usluge.</w:t>
      </w:r>
    </w:p>
    <w:p w:rsidR="00D81843" w:rsidRPr="00650048" w:rsidRDefault="0011579B">
      <w:r>
        <w:t>Projekcija za 2020</w:t>
      </w:r>
      <w:r w:rsidR="00D81843">
        <w:t xml:space="preserve">. </w:t>
      </w:r>
      <w:r>
        <w:t>god. je 737.000 kn i 2021. godinu iznosi 758</w:t>
      </w:r>
      <w:r w:rsidR="00D81843">
        <w:t>.000 kn</w:t>
      </w:r>
    </w:p>
    <w:p w:rsidR="00B92641" w:rsidRDefault="00B92641"/>
    <w:p w:rsidR="009F571B" w:rsidRDefault="009F571B" w:rsidP="009F571B">
      <w:pPr>
        <w:pStyle w:val="Heading2"/>
      </w:pPr>
      <w:r>
        <w:t>Zaključak:Ukupan plan prihoda-rashoda za 201</w:t>
      </w:r>
      <w:r w:rsidR="0011579B">
        <w:t>9</w:t>
      </w:r>
      <w:r>
        <w:t xml:space="preserve">.god iznosi </w:t>
      </w:r>
      <w:r w:rsidR="00194594">
        <w:t xml:space="preserve"> 7.724.397,</w:t>
      </w:r>
      <w:r w:rsidR="00721CC2">
        <w:t xml:space="preserve"> </w:t>
      </w:r>
      <w:r w:rsidR="0011579B">
        <w:t xml:space="preserve"> a projekcija za 2020</w:t>
      </w:r>
      <w:r>
        <w:t xml:space="preserve">.god je </w:t>
      </w:r>
      <w:r w:rsidR="00194594">
        <w:t>8.025.320,</w:t>
      </w:r>
      <w:r>
        <w:t xml:space="preserve"> te za 20</w:t>
      </w:r>
      <w:r w:rsidR="0011579B">
        <w:t>21</w:t>
      </w:r>
      <w:r>
        <w:t xml:space="preserve">.god. </w:t>
      </w:r>
      <w:r w:rsidR="00194594">
        <w:t>8.218.720</w:t>
      </w:r>
      <w:r w:rsidR="00E906F4">
        <w:t>.</w:t>
      </w:r>
      <w:r>
        <w:t xml:space="preserve"> </w:t>
      </w:r>
    </w:p>
    <w:p w:rsidR="00940870" w:rsidRDefault="00940870" w:rsidP="00940870"/>
    <w:p w:rsidR="00E948C8" w:rsidRDefault="00E948C8" w:rsidP="00940870">
      <w:r>
        <w:t>Napomena:</w:t>
      </w:r>
    </w:p>
    <w:p w:rsidR="00DB565B" w:rsidRDefault="00E948C8" w:rsidP="00940870">
      <w:r>
        <w:t>Plan za 201</w:t>
      </w:r>
      <w:r w:rsidR="0011579B">
        <w:t>9</w:t>
      </w:r>
      <w:r>
        <w:t xml:space="preserve">.god je ukucan u riznicu Grada Splita </w:t>
      </w:r>
      <w:r w:rsidR="0011579B">
        <w:t>na 5. razini a projekcije za 2020.</w:t>
      </w:r>
      <w:r>
        <w:t xml:space="preserve"> i 20</w:t>
      </w:r>
      <w:r w:rsidR="0011579B">
        <w:t>21</w:t>
      </w:r>
      <w:r>
        <w:t>.god na 2.razini.</w:t>
      </w:r>
      <w:r w:rsidR="00B92641">
        <w:t xml:space="preserve"> </w:t>
      </w:r>
      <w:r w:rsidR="0011579B">
        <w:t xml:space="preserve"> </w:t>
      </w:r>
      <w:r>
        <w:t>Plan za 201</w:t>
      </w:r>
      <w:r w:rsidR="0011579B">
        <w:t>9</w:t>
      </w:r>
      <w:r>
        <w:t>.</w:t>
      </w:r>
      <w:r w:rsidR="00B92641">
        <w:t xml:space="preserve"> </w:t>
      </w:r>
      <w:r w:rsidR="0011579B">
        <w:t>god koji usvaja Š</w:t>
      </w:r>
      <w:r>
        <w:t>kolski odbor je na 3.</w:t>
      </w:r>
      <w:r w:rsidR="00B92641">
        <w:t xml:space="preserve"> </w:t>
      </w:r>
      <w:r>
        <w:t>razini</w:t>
      </w:r>
      <w:r w:rsidR="00B92641">
        <w:t>.</w:t>
      </w:r>
    </w:p>
    <w:p w:rsidR="00DB565B" w:rsidRDefault="0011579B" w:rsidP="00940870">
      <w:r>
        <w:t>Split, 27. prosinca 2018</w:t>
      </w:r>
      <w:r w:rsidR="00DB565B">
        <w:t>. god.</w:t>
      </w:r>
    </w:p>
    <w:p w:rsidR="00AA6E21" w:rsidRDefault="00AA6E21" w:rsidP="00940870"/>
    <w:p w:rsidR="00940870" w:rsidRDefault="00DB565B" w:rsidP="00940870">
      <w:r>
        <w:t>Voditelj r</w:t>
      </w:r>
      <w:r w:rsidR="00940870">
        <w:t xml:space="preserve">ačunovodstva:                                                        </w:t>
      </w:r>
      <w:r w:rsidR="00721CC2">
        <w:t xml:space="preserve">                      </w:t>
      </w:r>
      <w:r>
        <w:t xml:space="preserve">         </w:t>
      </w:r>
      <w:r w:rsidR="00721CC2">
        <w:t>Ravnatelj</w:t>
      </w:r>
      <w:r w:rsidR="00940870">
        <w:t>:</w:t>
      </w:r>
    </w:p>
    <w:p w:rsidR="00940870" w:rsidRDefault="00DB565B" w:rsidP="00940870">
      <w:r>
        <w:t xml:space="preserve">         </w:t>
      </w:r>
      <w:r w:rsidR="00721CC2">
        <w:t>A</w:t>
      </w:r>
      <w:r w:rsidR="00B92641">
        <w:t>na Petričević</w:t>
      </w:r>
      <w:r w:rsidR="00940870">
        <w:t xml:space="preserve">                                                                                  </w:t>
      </w:r>
      <w:r>
        <w:t xml:space="preserve">   </w:t>
      </w:r>
      <w:r w:rsidR="00B92641">
        <w:t xml:space="preserve"> </w:t>
      </w:r>
      <w:r>
        <w:t xml:space="preserve"> </w:t>
      </w:r>
      <w:r w:rsidR="0011579B">
        <w:t xml:space="preserve">   Željko Jurin</w:t>
      </w:r>
      <w:r w:rsidR="00940870">
        <w:t>,</w:t>
      </w:r>
      <w:r w:rsidR="00B92641">
        <w:t xml:space="preserve"> </w:t>
      </w:r>
      <w:r w:rsidR="00940870">
        <w:t>prof.</w:t>
      </w:r>
    </w:p>
    <w:p w:rsidR="00940870" w:rsidRDefault="00940870" w:rsidP="00940870"/>
    <w:p w:rsidR="00940870" w:rsidRPr="00940870" w:rsidRDefault="00DB565B" w:rsidP="00940870">
      <w:r>
        <w:t xml:space="preserve"> </w:t>
      </w:r>
    </w:p>
    <w:p w:rsidR="001F483C" w:rsidRDefault="001F483C"/>
    <w:p w:rsidR="00EB5A08" w:rsidRDefault="00EB5A08"/>
    <w:p w:rsidR="00404355" w:rsidRDefault="00300E94">
      <w:r>
        <w:t xml:space="preserve"> </w:t>
      </w:r>
    </w:p>
    <w:sectPr w:rsidR="00404355" w:rsidSect="008B2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54E01"/>
    <w:multiLevelType w:val="hybridMultilevel"/>
    <w:tmpl w:val="68D40832"/>
    <w:lvl w:ilvl="0" w:tplc="2E1E8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F7C91"/>
    <w:multiLevelType w:val="hybridMultilevel"/>
    <w:tmpl w:val="83D639D8"/>
    <w:lvl w:ilvl="0" w:tplc="122229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4355"/>
    <w:rsid w:val="00040E0A"/>
    <w:rsid w:val="000578C1"/>
    <w:rsid w:val="00074D22"/>
    <w:rsid w:val="0007544C"/>
    <w:rsid w:val="000A7C90"/>
    <w:rsid w:val="000F2EFB"/>
    <w:rsid w:val="0010236F"/>
    <w:rsid w:val="0011579B"/>
    <w:rsid w:val="00124344"/>
    <w:rsid w:val="00144388"/>
    <w:rsid w:val="00176DF0"/>
    <w:rsid w:val="00194594"/>
    <w:rsid w:val="001B6014"/>
    <w:rsid w:val="001C367C"/>
    <w:rsid w:val="001F483C"/>
    <w:rsid w:val="002202D6"/>
    <w:rsid w:val="00225309"/>
    <w:rsid w:val="002A1461"/>
    <w:rsid w:val="002B24D7"/>
    <w:rsid w:val="00300E94"/>
    <w:rsid w:val="003223EB"/>
    <w:rsid w:val="00335421"/>
    <w:rsid w:val="00360251"/>
    <w:rsid w:val="00397974"/>
    <w:rsid w:val="00404355"/>
    <w:rsid w:val="004463A6"/>
    <w:rsid w:val="004A521B"/>
    <w:rsid w:val="004D0D47"/>
    <w:rsid w:val="004F23CE"/>
    <w:rsid w:val="005D2B20"/>
    <w:rsid w:val="005D5D6E"/>
    <w:rsid w:val="005D6037"/>
    <w:rsid w:val="005F1DB5"/>
    <w:rsid w:val="00650048"/>
    <w:rsid w:val="006636A5"/>
    <w:rsid w:val="006802EF"/>
    <w:rsid w:val="00683BCC"/>
    <w:rsid w:val="006D35FE"/>
    <w:rsid w:val="00721CC2"/>
    <w:rsid w:val="007B3075"/>
    <w:rsid w:val="007B484C"/>
    <w:rsid w:val="007F1519"/>
    <w:rsid w:val="0083743A"/>
    <w:rsid w:val="008703F1"/>
    <w:rsid w:val="008B2E56"/>
    <w:rsid w:val="008E66EC"/>
    <w:rsid w:val="0091288F"/>
    <w:rsid w:val="00935505"/>
    <w:rsid w:val="00940870"/>
    <w:rsid w:val="009A4398"/>
    <w:rsid w:val="009E1526"/>
    <w:rsid w:val="009F571B"/>
    <w:rsid w:val="00A51696"/>
    <w:rsid w:val="00A803BF"/>
    <w:rsid w:val="00AA6E21"/>
    <w:rsid w:val="00AE1D81"/>
    <w:rsid w:val="00AF17D4"/>
    <w:rsid w:val="00B65973"/>
    <w:rsid w:val="00B901DB"/>
    <w:rsid w:val="00B92641"/>
    <w:rsid w:val="00CB0D9C"/>
    <w:rsid w:val="00CF5AD2"/>
    <w:rsid w:val="00D03674"/>
    <w:rsid w:val="00D32E22"/>
    <w:rsid w:val="00D35910"/>
    <w:rsid w:val="00D6353B"/>
    <w:rsid w:val="00D7679A"/>
    <w:rsid w:val="00D81843"/>
    <w:rsid w:val="00DB565B"/>
    <w:rsid w:val="00DD0EF1"/>
    <w:rsid w:val="00E10318"/>
    <w:rsid w:val="00E906F4"/>
    <w:rsid w:val="00E948C8"/>
    <w:rsid w:val="00E9665F"/>
    <w:rsid w:val="00EA3661"/>
    <w:rsid w:val="00EB5A08"/>
    <w:rsid w:val="00F0189A"/>
    <w:rsid w:val="00F10273"/>
    <w:rsid w:val="00F4486D"/>
    <w:rsid w:val="00F56257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4494A-298F-4B48-9009-0912E9F9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E56"/>
  </w:style>
  <w:style w:type="paragraph" w:styleId="Heading1">
    <w:name w:val="heading 1"/>
    <w:basedOn w:val="Normal"/>
    <w:next w:val="Normal"/>
    <w:link w:val="Heading1Char"/>
    <w:uiPriority w:val="9"/>
    <w:qFormat/>
    <w:rsid w:val="00F01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18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0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5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12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D4932-24FE-4779-80B7-FD6E44DD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</dc:creator>
  <cp:lastModifiedBy>Windows User</cp:lastModifiedBy>
  <cp:revision>18</cp:revision>
  <cp:lastPrinted>2018-12-21T13:47:00Z</cp:lastPrinted>
  <dcterms:created xsi:type="dcterms:W3CDTF">2017-12-05T00:50:00Z</dcterms:created>
  <dcterms:modified xsi:type="dcterms:W3CDTF">2018-12-21T14:27:00Z</dcterms:modified>
</cp:coreProperties>
</file>