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DF" w:rsidRDefault="00D027BD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1DF" w:rsidRDefault="002D11D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2D11DF" w:rsidRDefault="00D027BD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2D11DF" w:rsidRDefault="00D027BD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2D11DF" w:rsidRDefault="00D027BD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2D11DF" w:rsidRDefault="00D027BD">
      <w:pPr>
        <w:tabs>
          <w:tab w:val="left" w:pos="887"/>
        </w:tabs>
        <w:spacing w:after="0"/>
        <w:jc w:val="both"/>
      </w:pPr>
      <w:r>
        <w:t>GRAD SPLIT</w:t>
      </w:r>
    </w:p>
    <w:p w:rsidR="002D11DF" w:rsidRDefault="00D027BD">
      <w:pPr>
        <w:tabs>
          <w:tab w:val="left" w:pos="887"/>
        </w:tabs>
        <w:spacing w:after="0"/>
        <w:jc w:val="both"/>
      </w:pPr>
      <w:r>
        <w:t>OSNOVNA ŠKOLA ŽNJAN- PAZDIGRAD</w:t>
      </w:r>
    </w:p>
    <w:p w:rsidR="002D11DF" w:rsidRDefault="00D027BD">
      <w:pPr>
        <w:tabs>
          <w:tab w:val="left" w:pos="887"/>
        </w:tabs>
        <w:spacing w:after="0"/>
        <w:jc w:val="both"/>
      </w:pPr>
      <w:r>
        <w:t>PAZDIGRADSKA 1</w:t>
      </w:r>
    </w:p>
    <w:p w:rsidR="002D11DF" w:rsidRDefault="00D027BD">
      <w:pPr>
        <w:tabs>
          <w:tab w:val="left" w:pos="887"/>
        </w:tabs>
        <w:spacing w:after="0"/>
        <w:jc w:val="both"/>
      </w:pPr>
      <w:r>
        <w:t>21 000 SPLIT</w:t>
      </w:r>
    </w:p>
    <w:p w:rsidR="002D11DF" w:rsidRDefault="00D027BD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112-02/25-01/5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D11DF" w:rsidRDefault="00D027BD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2181-1-260-25-1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2D11DF" w:rsidRDefault="00D027BD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Split, 12. rujna 2025. godine</w:t>
      </w:r>
    </w:p>
    <w:p w:rsidR="002D11DF" w:rsidRDefault="00D027BD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2D11DF" w:rsidRDefault="00D027BD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2D11DF" w:rsidRDefault="002D11DF">
      <w:pPr>
        <w:pStyle w:val="Default"/>
        <w:rPr>
          <w:rFonts w:eastAsiaTheme="minorHAnsi"/>
          <w:color w:val="auto"/>
        </w:rPr>
      </w:pPr>
    </w:p>
    <w:p w:rsidR="002D11DF" w:rsidRDefault="002D11DF">
      <w:pPr>
        <w:pStyle w:val="Default"/>
        <w:rPr>
          <w:rFonts w:eastAsiaTheme="minorHAnsi"/>
          <w:color w:val="auto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temelju članka 107</w:t>
      </w:r>
      <w:r>
        <w:rPr>
          <w:rFonts w:asciiTheme="minorHAnsi" w:hAnsiTheme="minorHAnsi" w:cstheme="minorHAnsi"/>
          <w:sz w:val="22"/>
        </w:rPr>
        <w:t>. Zakona o odgoju i obrazovanju u osnovnoj i srednjoj školi (Narodne novine, broj: 87/08., 86/09., 92/10., 105/10.-ispr, 90/11.,5/12., 16/12., 86/12., 94/13., 136/14.-RUSRH, 152/14., 7/17., 68/18., 98/19, 64/20, 151/22, 155/23 i 156/23), odredbama Zakona o</w:t>
      </w:r>
      <w:r>
        <w:rPr>
          <w:rFonts w:asciiTheme="minorHAnsi" w:hAnsiTheme="minorHAnsi" w:cstheme="minorHAnsi"/>
          <w:sz w:val="22"/>
        </w:rPr>
        <w:t xml:space="preserve"> osobnoj asistenciji (Narodne novine broj: 71/23) i odredbama Pravilnika o pomoćnicima u nastavi i stručnim komunikacijskim posrednicima (Narodne novine broj: 85/24) Osnovna škola Žnjan-Pazdigrad objavljuje: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NATJEČAJ</w:t>
      </w:r>
    </w:p>
    <w:p w:rsidR="002D11DF" w:rsidRDefault="00D027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radno mjesto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2D11DF" w:rsidRDefault="00D027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24 sata tjedno (24/40), 2 izvršitelja (m/ž)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Kandidat za pomoćnika u nastavi mora biti punoljetna zdravstveno sposobna osoba koja ima završen program obrazovanja odrasli</w:t>
      </w:r>
      <w:r>
        <w:rPr>
          <w:rFonts w:asciiTheme="minorHAnsi" w:hAnsiTheme="minorHAnsi" w:cstheme="minorHAnsi"/>
          <w:color w:val="auto"/>
          <w:sz w:val="22"/>
        </w:rPr>
        <w:t>h (osposobljavanja) za pomoćnika u nastavi i završeno minimalno četverogodišnje srednjoškolsko obrazovanje (razina 4.2 HKO-a).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Iznimno kandidat za pomoćnika u nastavi može biti osoba koja ne ispunjava uvjet završenog četverogodišnjeg srednjoškolskog obraz</w:t>
      </w:r>
      <w:r>
        <w:rPr>
          <w:rFonts w:asciiTheme="minorHAnsi" w:hAnsiTheme="minorHAnsi" w:cstheme="minorHAnsi"/>
          <w:color w:val="auto"/>
          <w:sz w:val="22"/>
        </w:rPr>
        <w:t>ovanja (razina 4.2 HKO-a), ali ispunjava uvjet završenog trogodišnjeg srednjoškolskog obrazovanja (razina 4.1 HKO-a) i ima završen program obrazovanja odraslih (osposobljavanja) za pomoćnika u nastavi ako na području osnivača odgojno-obrazovne ustanove nij</w:t>
      </w:r>
      <w:r>
        <w:rPr>
          <w:rFonts w:asciiTheme="minorHAnsi" w:hAnsiTheme="minorHAnsi" w:cstheme="minorHAnsi"/>
          <w:color w:val="auto"/>
          <w:sz w:val="22"/>
        </w:rPr>
        <w:t>e moguće zaposliti pomoćnika u nastavi, a to nije u suprotnosti s interesima učenika s teškoćama u razvoju.</w:t>
      </w: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lastRenderedPageBreak/>
        <w:t xml:space="preserve">Pomoćnik u nastavi ne može pružati potporu tijekom odgojno-obrazovnog procesa svom članu obitelji, osim kada na području osnivača odgojno-obrazovne </w:t>
      </w:r>
      <w:r>
        <w:rPr>
          <w:rFonts w:asciiTheme="minorHAnsi" w:hAnsiTheme="minorHAnsi" w:cstheme="minorHAnsi"/>
          <w:color w:val="auto"/>
          <w:sz w:val="22"/>
        </w:rPr>
        <w:t>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</w:t>
      </w:r>
      <w:r>
        <w:rPr>
          <w:rFonts w:asciiTheme="minorHAnsi" w:hAnsiTheme="minorHAnsi" w:cstheme="minorHAnsi"/>
          <w:sz w:val="22"/>
        </w:rPr>
        <w:t>(Narodne novine, broj: 87/08., 86/09., 92/10., 105/10.-ispr, 90/11.,5/12., 16/12., 86/12., 94/13., 136/14.-RUSRH, 152/14., 7/17., 68/18., 98/19, 64/20, 155/23, 151/22 i 156/23) i članka 23. Zakona o osobnoj asistenciji (Narodne novine broj: 71/23).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Natječ</w:t>
      </w:r>
      <w:r>
        <w:rPr>
          <w:rFonts w:asciiTheme="minorHAnsi" w:hAnsiTheme="minorHAnsi" w:cstheme="minorHAnsi"/>
          <w:sz w:val="22"/>
        </w:rPr>
        <w:t>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na određeno vrijeme do završetka školske godine 2025./2026. odnosno do 31. kolovoza 2026. - temeljem Projektnog prijedloga Grada Splita „S pomoćnikom mogu bolje VII“, u sklopu poziva na do</w:t>
      </w:r>
      <w:r>
        <w:rPr>
          <w:rFonts w:asciiTheme="minorHAnsi" w:hAnsiTheme="minorHAnsi" w:cstheme="minorHAnsi"/>
          <w:sz w:val="22"/>
        </w:rPr>
        <w:t>stavu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2D11DF" w:rsidRDefault="002D11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D11DF" w:rsidRDefault="00D02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Izrazi koji se u ovom natje</w:t>
      </w:r>
      <w:r>
        <w:rPr>
          <w:rFonts w:asciiTheme="minorHAnsi" w:hAnsiTheme="minorHAnsi" w:cstheme="minorHAnsi"/>
          <w:sz w:val="22"/>
        </w:rPr>
        <w:t>čaju koriste za osobe u muškom rodu su neutralni i odnose se na muške i na ženske osobe.</w:t>
      </w:r>
    </w:p>
    <w:p w:rsidR="002D11DF" w:rsidRDefault="00D027BD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</w:t>
      </w:r>
      <w:r>
        <w:rPr>
          <w:rFonts w:asciiTheme="minorHAnsi" w:hAnsiTheme="minorHAnsi" w:cstheme="minorHAnsi"/>
          <w:color w:val="000000"/>
          <w:lang w:eastAsia="hr-HR"/>
        </w:rPr>
        <w:t>:</w:t>
      </w:r>
    </w:p>
    <w:p w:rsidR="002D11DF" w:rsidRDefault="00D027BD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2D11DF" w:rsidRDefault="00D027BD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2D11DF" w:rsidRDefault="002D11DF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2D11DF" w:rsidRDefault="00D027BD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prijavu  na natječaj potrebno je priložiti</w:t>
      </w:r>
      <w:r>
        <w:rPr>
          <w:rFonts w:asciiTheme="minorHAnsi" w:hAnsiTheme="minorHAnsi" w:cstheme="minorHAnsi"/>
          <w:lang w:eastAsia="hr-HR"/>
        </w:rPr>
        <w:t>:</w:t>
      </w:r>
    </w:p>
    <w:p w:rsidR="002D11DF" w:rsidRDefault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životopis</w:t>
      </w:r>
    </w:p>
    <w:p w:rsidR="002D11DF" w:rsidRDefault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>dokaz o državljanstvu</w:t>
      </w:r>
    </w:p>
    <w:p w:rsidR="002D11DF" w:rsidRDefault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kazneni postupak glede zapreka za zasnivanje radnog odnosa iz članka 106.</w:t>
      </w:r>
      <w:r>
        <w:rPr>
          <w:rFonts w:cstheme="minorHAnsi"/>
          <w:lang w:eastAsia="hr-HR"/>
        </w:rPr>
        <w:t xml:space="preserve"> Zakona o odgoju i obrazovanju u osnovnoj i srednjoj školi i članka 23. stavka 1. točke 4. Zakona o osobnoj asistenciji, s naznakom roka izdavanja ne starije od mjesec dana na dan raspisivanja natječaja</w:t>
      </w:r>
    </w:p>
    <w:p w:rsidR="002D11DF" w:rsidRDefault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 prek</w:t>
      </w:r>
      <w:r>
        <w:rPr>
          <w:rFonts w:cstheme="minorHAnsi"/>
          <w:lang w:eastAsia="hr-HR"/>
        </w:rPr>
        <w:t>ršajni postupak za prekršaj iz članka 23. stavka 1. točke 3. Zakona o osobnoj asistenciji, s naznakom roka izdavanja ne starije od mjesec dana na dan raspisivanja natječaja</w:t>
      </w:r>
    </w:p>
    <w:p w:rsidR="002D11DF" w:rsidRDefault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dokaz o vrsti i razini obrazovanja (najmanje završeno četverogodišnje srednjoškolsk</w:t>
      </w:r>
      <w:r>
        <w:rPr>
          <w:rFonts w:cstheme="minorHAnsi"/>
        </w:rPr>
        <w:t>o obrazovanje)</w:t>
      </w:r>
    </w:p>
    <w:p w:rsidR="00D027BD" w:rsidRPr="00D027BD" w:rsidRDefault="00D027BD" w:rsidP="00D027B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 w:rsidRPr="00D027BD">
        <w:rPr>
          <w:rFonts w:cstheme="minorHAnsi"/>
        </w:rPr>
        <w:t xml:space="preserve">(Uvjerenje o završenom Programu obrazovanja za stjecanje djelomične kvalifikacije PUN/SKP, u skladu s novim propisima, na temelju SZ i SK upisanih u Registar HKO (npr. uvjerenje o </w:t>
      </w:r>
      <w:proofErr w:type="spellStart"/>
      <w:r w:rsidRPr="00D027BD">
        <w:rPr>
          <w:rFonts w:cstheme="minorHAnsi"/>
        </w:rPr>
        <w:t>osposobljavljanju</w:t>
      </w:r>
      <w:proofErr w:type="spellEnd"/>
      <w:r w:rsidRPr="00D027BD">
        <w:rPr>
          <w:rFonts w:cstheme="minorHAnsi"/>
        </w:rPr>
        <w:t xml:space="preserve"> za stjecanje djelomične kvalifikacije pomoćnik/pomoćnica u nastavi u nastavi obujma 10 CSVET bodova ili dokument drugog naziva kojim se dokazuje završen Program) </w:t>
      </w:r>
    </w:p>
    <w:p w:rsidR="00D027BD" w:rsidRDefault="00D027BD" w:rsidP="00D027BD">
      <w:pPr>
        <w:spacing w:after="200" w:line="276" w:lineRule="auto"/>
        <w:jc w:val="both"/>
        <w:rPr>
          <w:rFonts w:cstheme="minorHAnsi"/>
        </w:rPr>
      </w:pPr>
      <w:r w:rsidRPr="00D027BD">
        <w:rPr>
          <w:rFonts w:cstheme="minorHAnsi"/>
        </w:rPr>
        <w:t xml:space="preserve">Navedene isprave odnosno prilozi dostavljaju se u neovjerenoj preslici. </w:t>
      </w:r>
    </w:p>
    <w:p w:rsidR="002D11DF" w:rsidRPr="00D027BD" w:rsidRDefault="00D027BD" w:rsidP="00D027BD">
      <w:pPr>
        <w:spacing w:after="200" w:line="276" w:lineRule="auto"/>
        <w:jc w:val="both"/>
        <w:rPr>
          <w:rFonts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2D11DF" w:rsidRDefault="002D11DF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2D11DF" w:rsidRDefault="00D027BD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</w:t>
      </w:r>
      <w:r>
        <w:rPr>
          <w:rFonts w:asciiTheme="minorHAnsi" w:hAnsiTheme="minorHAnsi" w:cstheme="minorHAnsi"/>
          <w:sz w:val="22"/>
        </w:rPr>
        <w:t xml:space="preserve"> ostvaruje pravo prednosti pri zapošljavanju na temelju članka 102. stavaka 1.-3. Zakona o hrvatskim braniteljima iz Domovinskog rata i članovima njihovih obitelji (Narodne novine, broj: </w:t>
      </w:r>
      <w:r>
        <w:rPr>
          <w:rFonts w:asciiTheme="minorHAnsi" w:hAnsiTheme="minorHAnsi" w:cstheme="minorHAnsi"/>
          <w:sz w:val="22"/>
        </w:rPr>
        <w:lastRenderedPageBreak/>
        <w:t>121/17., 98/19., 84/21. i 156/23), članka 48.f Zakona o zaštiti vojni</w:t>
      </w:r>
      <w:r>
        <w:rPr>
          <w:rFonts w:asciiTheme="minorHAnsi" w:hAnsiTheme="minorHAnsi" w:cstheme="minorHAnsi"/>
          <w:sz w:val="22"/>
        </w:rPr>
        <w:t>h i civilnih invalida rata (Narodne novine, broj: 33/92., 57/92., 77/92., 27/93., 58/93., 02/94., 76/94., 108/95., 108/96., 82/01., 103/03, 148/13 i 98/19), članka 9. Zakona o profesionalnoj rehabilitaciji i zapošljavanju osoba s invaliditetom (Narodne nov</w:t>
      </w:r>
      <w:r>
        <w:rPr>
          <w:rFonts w:asciiTheme="minorHAnsi" w:hAnsiTheme="minorHAnsi" w:cstheme="minorHAnsi"/>
          <w:sz w:val="22"/>
        </w:rPr>
        <w:t>ine, broj: 157/13., 152/14., 39/18. i 32/20) ili članka 48. stavaka 1.-3. Zakona o civilnim stradalnicima iz Domovinskog rata (Narodne novine, broj: 84/21) dužan je u prijavi na javni natječaj pozvati se na to pravo i uz prijavu na natječaj pored navedenih</w:t>
      </w:r>
      <w:r>
        <w:rPr>
          <w:rFonts w:asciiTheme="minorHAnsi" w:hAnsiTheme="minorHAnsi" w:cstheme="minorHAnsi"/>
          <w:sz w:val="22"/>
        </w:rPr>
        <w:t xml:space="preserve"> isprava odnosno priloga priložiti svu propisanu dokumentaciju prema posebnom zakonu te ima prednost u odnosu na ostale kandidate samo pod jednakim uvjetima.</w:t>
      </w:r>
    </w:p>
    <w:p w:rsidR="002D11DF" w:rsidRDefault="00D027BD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</w:t>
      </w:r>
      <w:r>
        <w:rPr>
          <w:rFonts w:asciiTheme="minorHAnsi" w:hAnsiTheme="minorHAnsi" w:cstheme="minorHAnsi"/>
          <w:sz w:val="22"/>
        </w:rPr>
        <w:t>ožiti i sve potrebne dokaze iz članka 103. stavka 1. Zakona o hrvatskim braniteljima iz Domovinskog rata i članovima njihovih obitelji koji su dostupni na poveznici na internetsku stranicu Ministarstva hrvatskih branitelja:</w:t>
      </w:r>
    </w:p>
    <w:p w:rsidR="002D11DF" w:rsidRDefault="00D027BD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</w:t>
        </w:r>
        <w:r>
          <w:rPr>
            <w:rStyle w:val="Hiperveza"/>
            <w:sz w:val="22"/>
          </w:rPr>
          <w:t>pri%20zapo%C5%A1ljavanju-%20ZOHBDR%202021.pdf</w:t>
        </w:r>
      </w:hyperlink>
    </w:p>
    <w:p w:rsidR="002D11DF" w:rsidRDefault="00D027BD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48. stavaka 1.-3. Zakona o civilnim stradalnicima iz Domovinskog rata (Narodne novine broj: 84/21) dužan je uz prijavu na natječ</w:t>
      </w:r>
      <w:r>
        <w:rPr>
          <w:rFonts w:asciiTheme="minorHAnsi" w:hAnsiTheme="minorHAnsi" w:cstheme="minorHAnsi"/>
          <w:sz w:val="22"/>
        </w:rPr>
        <w:t>aj pored navedenih isprava odnosno priloga priložiti i sve potrebne dokaze iz članka 49. stavka 1. Zakona o civilnim stradalnicima iz Domovinskog rata (Narodne novine broj: 84/21) koji su dostupni na poveznici:</w:t>
      </w:r>
    </w:p>
    <w:p w:rsidR="002D11DF" w:rsidRDefault="00D027BD">
      <w:pPr>
        <w:jc w:val="both"/>
        <w:rPr>
          <w:rFonts w:asciiTheme="minorHAnsi" w:hAnsiTheme="minorHAnsi"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20prava%20prednosti%20pri%20zapo%C5%A1ljavanju-%20Zakon%20o%20civilnim%20stradalnicima%20iz%20DR.pdf</w:t>
        </w:r>
      </w:hyperlink>
    </w:p>
    <w:p w:rsidR="002D11DF" w:rsidRDefault="00D027BD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</w:t>
      </w:r>
      <w:r>
        <w:rPr>
          <w:rFonts w:asciiTheme="minorHAnsi" w:hAnsiTheme="minorHAnsi" w:cstheme="minorHAnsi"/>
          <w:color w:val="000000"/>
        </w:rPr>
        <w:t>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:rsidR="002D11DF" w:rsidRDefault="002D11DF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2D11DF" w:rsidRDefault="00D027BD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oglasnim pločama Hrvatskog zavoda za zapošljavanje.</w:t>
      </w:r>
    </w:p>
    <w:p w:rsidR="002D11DF" w:rsidRDefault="002D11DF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2D11DF" w:rsidRDefault="00D027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:rsidR="002D11DF" w:rsidRDefault="002D11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D11DF" w:rsidRDefault="00D027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Osnovne škole Žnjan-Pazdigrad, Pazdigradska 1, 21 000 Spli</w:t>
      </w:r>
      <w:r>
        <w:rPr>
          <w:rFonts w:asciiTheme="minorHAnsi" w:hAnsiTheme="minorHAnsi" w:cstheme="minorHAnsi"/>
          <w:sz w:val="22"/>
          <w:szCs w:val="22"/>
        </w:rPr>
        <w:t>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pomoćnik u nastavi 23/40''</w:t>
      </w:r>
    </w:p>
    <w:p w:rsidR="002D11DF" w:rsidRDefault="002D11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D11DF" w:rsidRDefault="00D027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https://os-znjan-st.skole.hr/</w:t>
        </w:r>
      </w:hyperlink>
      <w:r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:rsidR="002D11DF" w:rsidRDefault="00D027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Ravnatelj:</w:t>
      </w:r>
    </w:p>
    <w:p w:rsidR="002D11DF" w:rsidRDefault="00D027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</w:t>
      </w:r>
      <w:r>
        <w:rPr>
          <w:rFonts w:asciiTheme="minorHAnsi" w:hAnsiTheme="minorHAnsi" w:cstheme="minorHAnsi"/>
          <w:sz w:val="22"/>
        </w:rPr>
        <w:t xml:space="preserve">        Željko Jurin, prof.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2D11DF" w:rsidRDefault="002D11DF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2D11DF" w:rsidRDefault="002D11DF">
      <w:pPr>
        <w:pStyle w:val="Default"/>
        <w:jc w:val="center"/>
        <w:rPr>
          <w:rFonts w:eastAsiaTheme="minorHAnsi"/>
          <w:color w:val="FF0000"/>
          <w:sz w:val="22"/>
        </w:rPr>
      </w:pPr>
    </w:p>
    <w:sectPr w:rsidR="002D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12D25F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45042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7E8E7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DF"/>
    <w:rsid w:val="002D11DF"/>
    <w:rsid w:val="00D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AD37"/>
  <w15:docId w15:val="{962C19B6-DA28-4EE0-B888-E47C640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njan-s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Tajništvo</cp:lastModifiedBy>
  <cp:revision>2</cp:revision>
  <cp:lastPrinted>2024-10-03T08:29:00Z</cp:lastPrinted>
  <dcterms:created xsi:type="dcterms:W3CDTF">2025-09-15T09:59:00Z</dcterms:created>
  <dcterms:modified xsi:type="dcterms:W3CDTF">2025-09-15T09:59:00Z</dcterms:modified>
</cp:coreProperties>
</file>