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OSNOVNA ŠKOLA ŽNJAN-PAZDIGRAD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 P L I T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Povjerenstvo za procjenu odnosno testiranje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vrednovanje kandidata za zapošljavanje</w:t>
      </w:r>
    </w:p>
    <w:tbl>
      <w:tblPr>
        <w:tblW w:w="9356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"/>
        <w:gridCol w:w="6176"/>
        <w:gridCol w:w="203"/>
        <w:gridCol w:w="2408"/>
        <w:gridCol w:w="285"/>
      </w:tblGrid>
      <w:tr>
        <w:trPr>
          <w:gridBefore w:val="1"/>
          <w:gridAfter w:val="1"/>
          <w:wBefore w:type="dxa" w:w="284"/>
          <w:wAfter w:type="dxa" w:w="285"/>
        </w:trPr>
        <w:tc>
          <w:tcPr>
            <w:tcW w:type="dxa" w:w="6176"/>
            <w:tcBorders/>
            <w:shd w:fill="auto" w:color="auto" w:val="clear"/>
          </w:tcPr>
          <w:p>
            <w:pPr>
              <w:spacing w:after="160" w:line="259" w:lineRule="auto"/>
              <w:rPr>
                <w:rFonts w:eastAsia="Calibri"/>
              </w:rPr>
            </w:pPr>
            <w:bookmarkStart w:id="2" w:name="_Hlk128748807"/>
          </w:p>
        </w:tc>
        <w:tc>
          <w:tcPr>
            <w:tcW w:type="dxa" w:w="2611"/>
            <w:gridSpan w:val="2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eastAsia="Calibri"/>
              </w:rPr>
            </w:pPr>
          </w:p>
        </w:tc>
      </w:tr>
      <w:bookmarkEnd w:id="2"/>
      <w:tr>
        <w:trPr/>
        <w:tc>
          <w:tcPr>
            <w:tcW w:type="dxa" w:w="6663"/>
            <w:gridSpan w:val="3"/>
            <w:tcBorders/>
            <w:shd w:fill="auto" w:color="auto" w:val="clear"/>
          </w:tcPr>
          <w:p>
            <w:pPr>
              <w:pStyle w:val="StandardWeb"/>
              <w:spacing/>
              <w:rPr/>
            </w:pPr>
            <w:r>
              <w:rPr>
                <w:rFonts w:eastAsia="Calibri"/>
              </w:rPr>
              <w:t xml:space="preserve">OŠ ŽNJAN – PAZDIGRAD                                                                                                      </w:t>
            </w:r>
            <w:r>
              <w:rPr>
                <w:rFonts w:eastAsia="Calibri"/>
              </w:rPr>
              <w:t xml:space="preserve">Pazdigradska</w:t>
            </w:r>
            <w:r>
              <w:rPr>
                <w:rFonts w:eastAsia="Calibri"/>
              </w:rPr>
              <w:t xml:space="preserve"> 1, 21 000 Split 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</w:rPr>
              <w:t xml:space="preserve">112-02/25-01/13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</w:rPr>
              <w:t xml:space="preserve">2181-1-260-25-25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="Calibri"/>
              </w:rPr>
              <w:t xml:space="preserve">5.12</w:t>
            </w:r>
            <w:r>
              <w:rPr>
                <w:rFonts w:eastAsia="Calibri"/>
              </w:rPr>
              <w:t xml:space="preserve">.2025. godine</w:t>
            </w:r>
          </w:p>
        </w:tc>
        <w:tc>
          <w:tcPr>
            <w:tcW w:type="dxa" w:w="2693"/>
            <w:gridSpan w:val="2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eastAsia="Calibri"/>
              </w:rPr>
            </w:pPr>
            <w:r>
              <w:rPr/>
              <w:drawing>
                <wp:inline>
                  <wp:extent cx="1009791" cy="1009791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/>
      </w:pPr>
    </w:p>
    <w:p>
      <w:pPr>
        <w:spacing/>
        <w:rPr/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76"/>
        <w:gridCol w:w="2611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type="dxa" w:w="2693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eastAsia="Calibri"/>
              </w:rPr>
            </w:pPr>
          </w:p>
        </w:tc>
      </w:tr>
    </w:tbl>
    <w:p>
      <w:pPr>
        <w:tabs>
          <w:tab w:val="left" w:pos="7665"/>
        </w:tabs>
        <w:spacing/>
        <w:rPr>
          <w:sz w:val="22"/>
          <w:szCs w:val="22"/>
        </w:rPr>
      </w:pPr>
    </w:p>
    <w:p>
      <w:pPr>
        <w:spacing/>
        <w:jc w:val="both"/>
        <w:rPr>
          <w:b/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RANG LISTA KANDIDATA 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NAKON PROVEDENOG POSTUPKA PROCJENE ODNOSNO TESTIRANJA</w:t>
      </w:r>
      <w:bookmarkStart w:id="3" w:name="_GoBack"/>
      <w:bookmarkEnd w:id="3"/>
    </w:p>
    <w:p>
      <w:pPr>
        <w:spacing/>
        <w:ind w:left="2832" w:firstLine="708"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</w:p>
    <w:p>
      <w:pPr>
        <w:pStyle w:val="NoSpacing1"/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Povjerenstvo donosi odluku o utvrđivanju rang liste kandidata po provedenom </w:t>
      </w:r>
      <w:r>
        <w:rPr>
          <w:sz w:val="22"/>
          <w:szCs w:val="22"/>
        </w:rPr>
        <w:t xml:space="preserve">pisanom </w:t>
      </w:r>
      <w:r>
        <w:rPr>
          <w:sz w:val="22"/>
          <w:szCs w:val="22"/>
        </w:rPr>
        <w:t xml:space="preserve">testiranju</w:t>
      </w:r>
      <w:r>
        <w:rPr>
          <w:sz w:val="22"/>
          <w:szCs w:val="22"/>
        </w:rPr>
        <w:t xml:space="preserve"> i razgovoru (intervju)</w:t>
      </w:r>
      <w:r>
        <w:rPr>
          <w:sz w:val="22"/>
          <w:szCs w:val="22"/>
        </w:rPr>
        <w:t xml:space="preserve"> za radno mje</w:t>
      </w:r>
      <w:r>
        <w:rPr>
          <w:sz w:val="22"/>
          <w:szCs w:val="22"/>
        </w:rPr>
        <w:t xml:space="preserve">sto UČITELJ/ICA PRIRODE I BIOLOGIJE</w:t>
      </w:r>
      <w:r>
        <w:rPr>
          <w:sz w:val="22"/>
          <w:szCs w:val="22"/>
        </w:rPr>
        <w:t xml:space="preserve"> – 1 izvršitelj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 xml:space="preserve">ica</w:t>
      </w:r>
      <w:r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neodređeno puno radno vrijeme od 40/40 sati </w:t>
      </w:r>
      <w:r>
        <w:rPr>
          <w:sz w:val="22"/>
          <w:szCs w:val="22"/>
        </w:rPr>
        <w:t xml:space="preserve">tjedno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</w:p>
    <w:p>
      <w:pPr>
        <w:spacing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0"/>
        <w:gridCol w:w="1538"/>
        <w:gridCol w:w="1676"/>
        <w:gridCol w:w="2697"/>
        <w:gridCol w:w="1486"/>
      </w:tblGrid>
      <w:tr>
        <w:trPr/>
        <w:tc>
          <w:tcPr>
            <w:tcW w:type="dxa" w:w="1380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REDNI BR.</w:t>
            </w:r>
          </w:p>
        </w:tc>
        <w:tc>
          <w:tcPr>
            <w:tcW w:type="dxa" w:w="1538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ZAPORKA</w:t>
            </w:r>
          </w:p>
        </w:tc>
        <w:tc>
          <w:tcPr>
            <w:tcW w:type="dxa" w:w="167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BODOVI (PISANO TESTIRANJE)</w:t>
            </w:r>
          </w:p>
        </w:tc>
        <w:tc>
          <w:tcPr>
            <w:tcW w:type="dxa" w:w="2697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BODOVI </w:t>
            </w:r>
          </w:p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(RAZGOVOR/INTERVJU)</w:t>
            </w:r>
          </w:p>
        </w:tc>
        <w:tc>
          <w:tcPr>
            <w:tcW w:type="dxa" w:w="148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UKUPNO</w:t>
            </w:r>
          </w:p>
        </w:tc>
      </w:tr>
      <w:tr>
        <w:trPr/>
        <w:tc>
          <w:tcPr>
            <w:tcW w:type="dxa" w:w="1380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</w:p>
        </w:tc>
        <w:tc>
          <w:tcPr>
            <w:tcW w:type="dxa" w:w="1538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0612N</w:t>
            </w:r>
          </w:p>
        </w:tc>
        <w:tc>
          <w:tcPr>
            <w:tcW w:type="dxa" w:w="167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39/41</w:t>
            </w:r>
          </w:p>
        </w:tc>
        <w:tc>
          <w:tcPr>
            <w:tcW w:type="dxa" w:w="2697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10/10</w:t>
            </w:r>
          </w:p>
        </w:tc>
        <w:tc>
          <w:tcPr>
            <w:tcW w:type="dxa" w:w="148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49/51</w:t>
            </w:r>
          </w:p>
        </w:tc>
      </w:tr>
      <w:tr>
        <w:trPr/>
        <w:tc>
          <w:tcPr>
            <w:tcW w:type="dxa" w:w="1380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</w:p>
        </w:tc>
        <w:tc>
          <w:tcPr>
            <w:tcW w:type="dxa" w:w="1538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77711</w:t>
            </w:r>
          </w:p>
        </w:tc>
        <w:tc>
          <w:tcPr>
            <w:tcW w:type="dxa" w:w="167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36/41</w:t>
            </w:r>
          </w:p>
        </w:tc>
        <w:tc>
          <w:tcPr>
            <w:tcW w:type="dxa" w:w="2697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10/10</w:t>
            </w:r>
          </w:p>
        </w:tc>
        <w:tc>
          <w:tcPr>
            <w:tcW w:type="dxa" w:w="148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46/51</w:t>
            </w:r>
          </w:p>
        </w:tc>
      </w:tr>
      <w:tr>
        <w:trPr/>
        <w:tc>
          <w:tcPr>
            <w:tcW w:type="dxa" w:w="1380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</w:p>
        </w:tc>
        <w:tc>
          <w:tcPr>
            <w:tcW w:type="dxa" w:w="1538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Ecolć</w:t>
            </w:r>
          </w:p>
        </w:tc>
        <w:tc>
          <w:tcPr>
            <w:tcW w:type="dxa" w:w="167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20/41</w:t>
            </w:r>
          </w:p>
        </w:tc>
        <w:tc>
          <w:tcPr>
            <w:tcW w:type="dxa" w:w="2697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8/10</w:t>
            </w:r>
          </w:p>
        </w:tc>
        <w:tc>
          <w:tcPr>
            <w:tcW w:type="dxa" w:w="1486"/>
            <w:tcBorders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28/51</w:t>
            </w:r>
          </w:p>
        </w:tc>
      </w:tr>
    </w:tbl>
    <w:p>
      <w:pPr>
        <w:spacing/>
        <w:jc w:val="both"/>
        <w:rPr>
          <w:b/>
          <w:i/>
          <w:sz w:val="22"/>
          <w:szCs w:val="22"/>
        </w:rPr>
      </w:pPr>
    </w:p>
    <w:p>
      <w:pPr>
        <w:spacing/>
        <w:jc w:val="both"/>
        <w:rPr>
          <w:b/>
          <w:i/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Povjerenstvo za procjenu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odnosno testiranje</w:t>
      </w:r>
      <w:r>
        <w:rPr>
          <w:b/>
          <w:sz w:val="22"/>
          <w:szCs w:val="22"/>
        </w:rPr>
        <w:t xml:space="preserve"> i vrednovanje kandidata za zapošljavanje</w:t>
      </w:r>
    </w:p>
    <w:sectPr>
      <w:footerReference w:type="even" r:id="rId2"/>
      <w:footerReference w:type="default" r:id="rId3"/>
      <w:type w:val="nextPage"/>
      <w:pgSz w:w="11906" w:h="16838"/>
      <w:pgMar w:top="851" w:right="1701" w:bottom="1134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framePr w:wrap="around" w:hAnchor="margin" w:vAnchor="text" w:xAlign="right" w:y="1" w:lines="1"/>
      <w:spacing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>
    <w:pPr>
      <w:pStyle w:val="Podnoje"/>
      <w:spacing/>
      <w:ind w:right="360"/>
      <w:rPr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framePr w:wrap="around" w:hAnchor="margin" w:vAnchor="text" w:xAlign="right" w:y="1" w:lines="1"/>
      <w:spacing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 xml:space="preserve">1</w:t>
    </w:r>
    <w:r>
      <w:rPr>
        <w:rStyle w:val="Brojstranice"/>
      </w:rPr>
      <w:fldChar w:fldCharType="end"/>
    </w:r>
  </w:p>
  <w:p>
    <w:pPr>
      <w:pStyle w:val="Podnoje"/>
      <w:spacing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3E39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1">
    <w:nsid w:val="06D5402C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">
    <w:nsid w:val="0D9257A3"/>
    <w:lvl w:ilvl="0">
      <w:start w:val="0"/>
      <w:numFmt w:val="bullet"/>
      <w:suff w:val="tab"/>
      <w:lvlText w:val="-"/>
      <w:pPr>
        <w:spacing/>
        <w:ind w:left="862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3">
    <w:nsid w:val="16434B3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A7A6096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B292C8D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6">
    <w:nsid w:val="1B4A1B34"/>
    <w:lvl w:ilvl="0">
      <w:start w:val="1"/>
      <w:numFmt w:val="lowerLetter"/>
      <w:suff w:val="tab"/>
      <w:lvlText w:val="%1)"/>
      <w:pPr>
        <w:spacing/>
        <w:ind w:left="1068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7">
    <w:nsid w:val="2170027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223F1078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9467E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0">
    <w:nsid w:val="259D22CD"/>
    <w:lvl w:ilvl="0">
      <w:start w:val="0"/>
      <w:numFmt w:val="bullet"/>
      <w:suff w:val="tab"/>
      <w:lvlText w:val="-"/>
      <w:pPr>
        <w:spacing/>
        <w:ind w:left="1004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764" w:hanging="360"/>
      </w:pPr>
      <w:rPr>
        <w:rFonts w:ascii="Wingdings" w:hAnsi="Wingdings" w:hint="default"/>
      </w:rPr>
    </w:lvl>
  </w:abstractNum>
  <w:abstractNum w:abstractNumId="11">
    <w:nsid w:val="28586BD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29A42803"/>
    <w:lvl w:ilvl="0">
      <w:start w:val="0"/>
      <w:numFmt w:val="bullet"/>
      <w:suff w:val="tab"/>
      <w:lvlText w:val="-"/>
      <w:pPr>
        <w:spacing/>
        <w:ind w:left="1004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764" w:hanging="360"/>
      </w:pPr>
      <w:rPr>
        <w:rFonts w:ascii="Wingdings" w:hAnsi="Wingdings" w:hint="default"/>
      </w:rPr>
    </w:lvl>
  </w:abstractNum>
  <w:abstractNum w:abstractNumId="13">
    <w:nsid w:val="2C805D66"/>
    <w:lvl w:ilvl="0">
      <w:start w:val="0"/>
      <w:numFmt w:val="bullet"/>
      <w:suff w:val="tab"/>
      <w:lvlText w:val="-"/>
      <w:pPr>
        <w:spacing/>
        <w:ind w:left="862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14">
    <w:nsid w:val="2ED14DEF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5">
    <w:nsid w:val="2EE368BD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6">
    <w:nsid w:val="31C74B1C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7">
    <w:nsid w:val="33B907F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34BD6EF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37823609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20">
    <w:nsid w:val="37F32AF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1">
    <w:nsid w:val="38A5601C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40FD7A86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3">
    <w:nsid w:val="46E8063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4B2D4177"/>
    <w:lvl w:ilvl="0">
      <w:start w:val="3"/>
      <w:numFmt w:val="lowerLetter"/>
      <w:suff w:val="tab"/>
      <w:lvlText w:val="%1)"/>
      <w:pPr>
        <w:spacing/>
        <w:ind w:left="108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5">
    <w:nsid w:val="53984888"/>
    <w:lvl w:ilvl="0">
      <w:start w:val="5"/>
      <w:numFmt w:val="decimal"/>
      <w:suff w:val="tab"/>
      <w:lvlText w:val="%1."/>
      <w:pPr>
        <w:spacing/>
        <w:ind w:left="58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30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025" w:hanging="180"/>
      </w:pPr>
      <w:rPr/>
    </w:lvl>
    <w:lvl w:ilvl="3">
      <w:start w:val="1"/>
      <w:numFmt w:val="decimal"/>
      <w:suff w:val="tab"/>
      <w:lvlText w:val="%4."/>
      <w:pPr>
        <w:spacing/>
        <w:ind w:left="2745" w:hanging="360"/>
      </w:pPr>
      <w:rPr/>
    </w:lvl>
    <w:lvl w:ilvl="4">
      <w:start w:val="1"/>
      <w:numFmt w:val="lowerLetter"/>
      <w:suff w:val="tab"/>
      <w:lvlText w:val="%5."/>
      <w:pPr>
        <w:spacing/>
        <w:ind w:left="346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185" w:hanging="180"/>
      </w:pPr>
      <w:rPr/>
    </w:lvl>
    <w:lvl w:ilvl="6">
      <w:start w:val="1"/>
      <w:numFmt w:val="decimal"/>
      <w:suff w:val="tab"/>
      <w:lvlText w:val="%7."/>
      <w:pPr>
        <w:spacing/>
        <w:ind w:left="4905" w:hanging="360"/>
      </w:pPr>
      <w:rPr/>
    </w:lvl>
    <w:lvl w:ilvl="7">
      <w:start w:val="1"/>
      <w:numFmt w:val="lowerLetter"/>
      <w:suff w:val="tab"/>
      <w:lvlText w:val="%8."/>
      <w:pPr>
        <w:spacing/>
        <w:ind w:left="562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345" w:hanging="180"/>
      </w:pPr>
      <w:rPr/>
    </w:lvl>
  </w:abstractNum>
  <w:abstractNum w:abstractNumId="26">
    <w:nsid w:val="580928F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7">
    <w:nsid w:val="586907A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8">
    <w:nsid w:val="5E702688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13392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0">
    <w:nsid w:val="624C4FA9"/>
    <w:lvl w:ilvl="0">
      <w:start w:val="3"/>
      <w:numFmt w:val="lowerLetter"/>
      <w:suff w:val="tab"/>
      <w:lvlText w:val="%1)"/>
      <w:pPr>
        <w:spacing/>
        <w:ind w:left="108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31">
    <w:nsid w:val="64B550FC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32">
    <w:nsid w:val="689141B8"/>
    <w:lvl w:ilvl="0">
      <w:start w:val="0"/>
      <w:numFmt w:val="bullet"/>
      <w:suff w:val="tab"/>
      <w:lvlText w:val="-"/>
      <w:pPr>
        <w:spacing/>
        <w:ind w:left="1222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6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8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2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4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82" w:hanging="360"/>
      </w:pPr>
      <w:rPr>
        <w:rFonts w:ascii="Wingdings" w:hAnsi="Wingdings" w:hint="default"/>
      </w:rPr>
    </w:lvl>
  </w:abstractNum>
  <w:abstractNum w:abstractNumId="33">
    <w:nsid w:val="68945573"/>
    <w:lvl w:ilvl="0">
      <w:start w:val="0"/>
      <w:numFmt w:val="bullet"/>
      <w:suff w:val="tab"/>
      <w:lvlText w:val="-"/>
      <w:pPr>
        <w:spacing/>
        <w:ind w:left="862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4">
    <w:nsid w:val="69D9770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5">
    <w:nsid w:val="6A4365FB"/>
    <w:lvl w:ilvl="0">
      <w:start w:val="2"/>
      <w:numFmt w:val="bullet"/>
      <w:suff w:val="tab"/>
      <w:lvlText w:val="-"/>
      <w:pPr>
        <w:spacing/>
        <w:ind w:left="862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36">
    <w:nsid w:val="70122F8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7">
    <w:nsid w:val="73C21FFC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8">
    <w:nsid w:val="759D527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9">
    <w:nsid w:val="772109F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40">
    <w:nsid w:val="78291B3D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1">
    <w:nsid w:val="786E596A"/>
    <w:lvl w:ilvl="0">
      <w:start w:val="7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2">
    <w:nsid w:val="7B000076"/>
    <w:lvl w:ilvl="0">
      <w:start w:val="1"/>
      <w:numFmt w:val="decimal"/>
      <w:suff w:val="tab"/>
      <w:lvlText w:val="%1."/>
      <w:pPr>
        <w:spacing/>
        <w:ind w:left="1638" w:hanging="93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43">
    <w:nsid w:val="7F8B525D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fullPage" w:percent="74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Pr/>
  </w:style>
  <w:style w:type="paragraph" w:styleId="Odlomakpopisa">
    <w:name w:val="List Paragraph"/>
    <w:basedOn w:val="Normal"/>
    <w:uiPriority w:val="34"/>
    <w:qFormat/>
    <w:pPr>
      <w:overflowPunct w:val="true"/>
      <w:autoSpaceDE w:val="true"/>
      <w:autoSpaceDN w:val="true"/>
      <w:adjustRightInd w:val="true"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Istaknuto">
    <w:name w:val="Emphasis"/>
    <w:basedOn w:val="Zadanifontodlomka"/>
    <w:qFormat/>
    <w:rPr>
      <w:i/>
      <w:iCs/>
    </w:rPr>
  </w:style>
  <w:style w:type="paragraph" w:styleId="Tijeloteksta">
    <w:name w:val="Body Text"/>
    <w:basedOn w:val="Normal"/>
    <w:link w:val="TijelotekstaChar"/>
    <w:pPr>
      <w:overflowPunct w:val="true"/>
      <w:autoSpaceDE w:val="true"/>
      <w:autoSpaceDN w:val="true"/>
      <w:adjustRightInd w:val="true"/>
      <w:spacing/>
      <w:jc w:val="both"/>
      <w:textAlignment w:val="auto"/>
    </w:pPr>
    <w:rPr>
      <w:sz w:val="28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unhideWhenUsed/>
    <w:pPr>
      <w:overflowPunct w:val="true"/>
      <w:autoSpaceDE w:val="true"/>
      <w:autoSpaceDN w:val="true"/>
      <w:adjustRightInd w:val="true"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Tahoma" w:hAnsi="Tahoma" w:eastAsia="Times New Roman" w:cs="Tahoma"/>
      <w:sz w:val="16"/>
      <w:szCs w:val="16"/>
      <w:lang w:eastAsia="hr-HR"/>
    </w:rPr>
  </w:style>
  <w:style w:type="paragraph" w:styleId="NoSpacing1" w:customStyle="1">
    <w:name w:val="No Spacing1"/>
    <w:link w:val="NoSpacingChar"/>
    <w:uiPriority w:val="1"/>
    <w:qFormat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SpacingChar" w:customStyle="1">
    <w:name w:val="No Spacing Char"/>
    <w:basedOn w:val="Zadanifontodlomka"/>
    <w:link w:val="NoSpacing1"/>
    <w:uiPriority w:val="1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3" Type="http://schemas.openxmlformats.org/officeDocument/2006/relationships/footer" Target="footer3.xml" /><Relationship Id="rId8" Type="http://schemas.openxmlformats.org/officeDocument/2006/relationships/fontTable" Target="fontTable.xml" /><Relationship Id="rId1" Type="http://schemas.openxmlformats.org/officeDocument/2006/relationships/image" Target="media/image1.png" /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E00E-2709-45CC-A4F5-E0F180B03C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217</Words>
  <Characters>1237</Characters>
  <Application>Microsoft Office Word</Application>
  <DocSecurity>0</DocSecurity>
  <Lines>10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Tajništvo</cp:lastModifiedBy>
  <cp:lastPrinted>2022-11-15T14:44:00Z</cp:lastPrinted>
  <cp:revision>2</cp:revision>
  <dcterms:created xsi:type="dcterms:W3CDTF">2025-12-05T08:49:00Z</dcterms:created>
  <dcterms:modified xsi:type="dcterms:W3CDTF">2025-12-05T08:49:00Z</dcterms:modified>
</cp:coreProperties>
</file>