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7A840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OSNOVNA ŠKOLA ŽNJAN- PAZDIGRAD</w:t>
      </w:r>
    </w:p>
    <w:p w14:paraId="6E2E8872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PAZDIGRADSKA 1</w:t>
      </w:r>
    </w:p>
    <w:p w14:paraId="0A357E85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21000 SPLIT</w:t>
      </w:r>
    </w:p>
    <w:p w14:paraId="41436698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tbl>
      <w:tblPr>
        <w:tblStyle w:val="Reetkatablice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40"/>
        <w:gridCol w:w="2686"/>
      </w:tblGrid>
      <w:tr>
        <w:trPr/>
        <w:tc>
          <w:tcPr>
            <w:tcW w:type="dxa" w:w="6379"/>
            <w:tcBorders/>
          </w:tcPr>
          <w:p>
            <w:pPr>
              <w:spacing w:after="160" w:line="259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KLASA: </w:t>
            </w:r>
            <w:r>
              <w:rPr>
                <w:rFonts w:ascii="Times New Roman" w:hAnsi="Times New Roman" w:eastAsia="Calibri" w:cs="Times New Roman"/>
                <w:noProof/>
                <w:sz w:val="24"/>
                <w:szCs w:val="24"/>
              </w:rPr>
              <w:t xml:space="preserve">406-03/26-01/3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="Calibri" w:cs="Times New Roman"/>
                <w:noProof/>
                <w:sz w:val="24"/>
                <w:szCs w:val="24"/>
              </w:rPr>
              <w:t xml:space="preserve">2181-1-260-1-26-7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>
                  <wp:extent cx="933580" cy="933580"/>
                  <wp:effectExtent xmlns:wp="http://schemas.openxmlformats.org/drawingml/2006/wordprocessingDrawing" l="0" t="0" r="0" b="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F1428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Split, 27.07.2026.</w:t>
      </w:r>
    </w:p>
    <w:p w14:paraId="5991F16F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4EE81899">
      <w:pPr>
        <w:spacing w:after="160" w:line="252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Na temelju članka 9. Pravilnika o provedbi postupka jednostavne nabave (KLASA: 011-03/23-02/7; URBROJ: 2181-1-260-23-1 od 13. 12. 2023. godine), </w:t>
      </w:r>
      <w:r>
        <w:rPr>
          <w:rFonts w:ascii="Times New Roman" w:hAnsi="Times New Roman" w:eastAsia="Calibri" w:cs="Times New Roman"/>
          <w:bCs/>
          <w:sz w:val="24"/>
          <w:szCs w:val="24"/>
          <w:lang w:val="hr-HR"/>
        </w:rPr>
        <w:t xml:space="preserve">Zapisnika o otvaranju, pregledu i ocjeni ponuda (Nabava drugih obrazovnih materijala za učenike 7. i 8. razreda za školsku godinu 2026./2027.)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</w:t>
      </w:r>
      <w:r>
        <w:rPr>
          <w:rFonts w:ascii="Times New Roman" w:hAnsi="Times New Roman" w:eastAsia="Calibri" w:cs="Times New Roman"/>
          <w:bCs/>
          <w:sz w:val="24"/>
          <w:szCs w:val="24"/>
          <w:lang w:val="hr-HR"/>
        </w:rPr>
        <w:t xml:space="preserve"> te Prijedloga za odabir ponude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Povjerenstva za pripremu i provedbu postupka jednostavne nabave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Školski odbor OŠ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donosi:</w:t>
      </w:r>
    </w:p>
    <w:p w14:paraId="3904874A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7DC6F653">
      <w:pPr>
        <w:spacing w:after="0" w:line="252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ODLUKU O ODABIRU PONUDE</w:t>
      </w:r>
    </w:p>
    <w:p w14:paraId="54E4C330">
      <w:pPr>
        <w:spacing w:after="0" w:line="252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(Nabava drugih obrazovnih materijala za učenike 7. i 8. razreda</w:t>
      </w:r>
    </w:p>
    <w:p w14:paraId="6720FE26">
      <w:pPr>
        <w:spacing w:after="0" w:line="252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za školsku godinu 2026./2027. EV – 03/2026)</w:t>
      </w:r>
    </w:p>
    <w:p w14:paraId="77C2DF5A">
      <w:pPr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09FF80F3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Osnovna škola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Žnjan-Pazdigrad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Pazdigradska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1, 21000 Split zastupana po ravnatelju Željku Jurinu, prof. sklopit će Ugovor sukladno Pozivu na dostavu ponude odnosno ponudi ponuditelja:</w:t>
      </w:r>
    </w:p>
    <w:p w14:paraId="2A02AA7E">
      <w:pPr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NARODNE NOVINE d.d., Savski gaj XIII 6, 10000 Zagreb</w:t>
      </w:r>
    </w:p>
    <w:p w14:paraId="435370CD">
      <w:pPr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</w:p>
    <w:p w14:paraId="731B37D2">
      <w:pPr>
        <w:spacing w:after="160" w:line="252" w:lineRule="auto"/>
        <w:jc w:val="center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Obrazloženje</w:t>
      </w:r>
    </w:p>
    <w:p w14:paraId="76395AD6">
      <w:pPr>
        <w:tabs>
          <w:tab w:val="left" w:pos="5877"/>
          <w:tab w:val="right" w:pos="9026"/>
        </w:tabs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Izabrana ponuda ponuditelja NARODNE NOVINE d.d., Savski gaj XIII 6, 10000 Zagreb, je valjana ponuda te je ponuda s najnižom cijenom (</w:t>
      </w:r>
      <w:r>
        <w:rPr>
          <w:rFonts w:ascii="Times New Roman" w:hAnsi="Times New Roman" w:cs="Times New Roman"/>
        </w:rPr>
        <w:t xml:space="preserve">15.073,88 €  s PDV-om)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.</w:t>
      </w:r>
    </w:p>
    <w:p w14:paraId="115EC526">
      <w:pPr>
        <w:tabs>
          <w:tab w:val="left" w:pos="5877"/>
          <w:tab w:val="right" w:pos="9026"/>
        </w:tabs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Slijedom navedenog, odlučeno je kao u izreci ove odluke. </w:t>
      </w:r>
    </w:p>
    <w:p w14:paraId="7BBDEA97">
      <w:pPr>
        <w:tabs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3FDD8E01">
      <w:pPr>
        <w:tabs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Ravnatelj:                                                         Predsjedn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ica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Školskog odbora:</w:t>
      </w:r>
    </w:p>
    <w:p w14:paraId="319D8C9D">
      <w:pPr>
        <w:tabs>
          <w:tab w:val="left" w:pos="5576"/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Željko Jurin, prof.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Matilda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Radelja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dipl.uč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.</w:t>
      </w:r>
    </w:p>
    <w:p w14:paraId="04282B1F">
      <w:pPr>
        <w:tabs>
          <w:tab w:val="left" w:pos="6705"/>
        </w:tabs>
        <w:spacing w:after="160" w:line="252" w:lineRule="auto"/>
        <w:jc w:val="right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                                                         </w:t>
      </w:r>
    </w:p>
    <w:p w14:paraId="140AEDB3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Dostaviti:</w:t>
      </w:r>
    </w:p>
    <w:p w14:paraId="024DB0AA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1. Web stranica OŠ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Žnjan-Pazdigrad</w:t>
      </w:r>
    </w:p>
    <w:p w14:paraId="797F2BEB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2. Pismohrana, ovdje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ab/>
        <w:t xml:space="preserve"/>
      </w:r>
    </w:p>
    <w:p w14:paraId="1EC4BF20">
      <w:pPr>
        <w:tabs>
          <w:tab w:val="left" w:pos="6705"/>
        </w:tabs>
        <w:spacing w:after="160" w:line="252" w:lineRule="auto"/>
        <w:jc w:val="right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 </w:t>
      </w:r>
    </w:p>
    <w:sectPr>
      <w:type w:val="nextPage"/>
      <w:pgSz w:w="11906" w:h="16838"/>
      <w:pgMar w:top="1440" w:right="1440" w:bottom="1440" w:left="1440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"/>
    <w:family w:val="swiss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000247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34A0C"/>
    <w:lvl w:ilvl="0">
      <w:start w:val="0"/>
      <w:numFmt w:val="bullet"/>
      <w:suff w:val="tab"/>
      <w:lvlText w:val="-"/>
      <w:pPr>
        <w:spacing/>
        <w:ind w:left="1425" w:hanging="360"/>
      </w:pPr>
      <w:rPr>
        <w:rFonts w:ascii="Arial" w:hAnsi="Arial" w:eastAsia="Calibri" w:cs="Arial" w:hint="default"/>
      </w:rPr>
    </w:lvl>
    <w:lvl w:ilvl="1">
      <w:start w:val="1"/>
      <w:numFmt w:val="bullet"/>
      <w:suff w:val="tab"/>
      <w:lvlText w:val="o"/>
      <w:pPr>
        <w:spacing/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65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585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25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45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185" w:hanging="360"/>
      </w:pPr>
      <w:rPr>
        <w:rFonts w:ascii="Wingdings" w:hAnsi="Wingdings" w:hint="default"/>
      </w:rPr>
    </w:lvl>
  </w:abstractNum>
  <w:abstractNum w:abstractNumId="1">
    <w:nsid w:val="3E242D0F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7E874C4F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7FBA4CAC"/>
    <w:lvl w:ilvl="0">
      <w:start w:val="1"/>
      <w:numFmt w:val="decimal"/>
      <w:suff w:val="tab"/>
      <w:lvlText w:val="%1."/>
      <w:pPr>
        <w:spacing/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80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20" w:hanging="180"/>
      </w:pPr>
      <w:rPr/>
    </w:lvl>
    <w:lvl w:ilvl="3">
      <w:start w:val="1"/>
      <w:numFmt w:val="decimal"/>
      <w:suff w:val="tab"/>
      <w:lvlText w:val="%4."/>
      <w:pPr>
        <w:spacing/>
        <w:ind w:left="3240" w:hanging="360"/>
      </w:pPr>
      <w:rPr/>
    </w:lvl>
    <w:lvl w:ilvl="4">
      <w:start w:val="1"/>
      <w:numFmt w:val="lowerLetter"/>
      <w:suff w:val="tab"/>
      <w:lvlText w:val="%5."/>
      <w:pPr>
        <w:spacing/>
        <w:ind w:left="396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80" w:hanging="180"/>
      </w:pPr>
      <w:rPr/>
    </w:lvl>
    <w:lvl w:ilvl="6">
      <w:start w:val="1"/>
      <w:numFmt w:val="decimal"/>
      <w:suff w:val="tab"/>
      <w:lvlText w:val="%7."/>
      <w:pPr>
        <w:spacing/>
        <w:ind w:left="5400" w:hanging="360"/>
      </w:pPr>
      <w:rPr/>
    </w:lvl>
    <w:lvl w:ilvl="7">
      <w:start w:val="1"/>
      <w:numFmt w:val="lowerLetter"/>
      <w:suff w:val="tab"/>
      <w:lvlText w:val="%8."/>
      <w:pPr>
        <w:spacing/>
        <w:ind w:left="612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4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20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table" w:styleId="Reetkatablice">
    <w:name w:val="Table Grid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1" w:customStyle="1">
    <w:name w:val="Rešetka tablice1"/>
    <w:basedOn w:val="Obinatablica"/>
    <w:uiPriority w:val="39"/>
    <w:pPr>
      <w:spacing w:after="0" w:line="240" w:lineRule="auto"/>
    </w:pPr>
    <w:rPr>
      <w:lang w:val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174</TotalTime>
  <Pages>1</Pages>
  <Words>247</Words>
  <Characters>1408</Characters>
  <Application>Microsoft Office Word</Application>
  <DocSecurity>0</DocSecurity>
  <Lines>11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Jurin</dc:creator>
  <cp:keywords/>
  <dc:description/>
  <cp:lastModifiedBy>Željko Jurin</cp:lastModifiedBy>
  <cp:revision>24</cp:revision>
  <dcterms:created xsi:type="dcterms:W3CDTF">2022-12-29T08:00:00Z</dcterms:created>
  <dcterms:modified xsi:type="dcterms:W3CDTF">2026-07-29T15:17:00Z</dcterms:modified>
</cp:coreProperties>
</file>